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EA6" w:rsidRDefault="00AB4EA6">
      <w:bookmarkStart w:id="0" w:name="_GoBack"/>
      <w:bookmarkEnd w:id="0"/>
    </w:p>
    <w:p w:rsidR="00AB4EA6" w:rsidRDefault="00AB4EA6"/>
    <w:p w:rsidR="00AB4EA6" w:rsidRDefault="00AB4EA6"/>
    <w:p w:rsidR="00AB4EA6" w:rsidRDefault="00AB4EA6"/>
    <w:p w:rsidR="00AB4EA6" w:rsidRDefault="00AB4EA6"/>
    <w:p w:rsidR="00AB4EA6" w:rsidRDefault="00AB4EA6"/>
    <w:p w:rsidR="00AB4EA6" w:rsidRDefault="00AB4EA6"/>
    <w:p w:rsidR="00AB4EA6" w:rsidRDefault="00AB4EA6"/>
    <w:p w:rsidR="00741AD6" w:rsidRDefault="00741AD6" w:rsidP="004912BD">
      <w:pPr>
        <w:jc w:val="right"/>
        <w:rPr>
          <w:rFonts w:ascii="Arial" w:hAnsi="Arial" w:cs="Arial"/>
          <w:b/>
          <w:bCs/>
          <w:kern w:val="28"/>
          <w:sz w:val="48"/>
          <w:szCs w:val="48"/>
        </w:rPr>
      </w:pPr>
    </w:p>
    <w:p w:rsidR="00741AD6" w:rsidRDefault="00741AD6" w:rsidP="004912BD">
      <w:pPr>
        <w:jc w:val="right"/>
        <w:rPr>
          <w:rFonts w:ascii="Arial" w:hAnsi="Arial" w:cs="Arial"/>
          <w:b/>
          <w:bCs/>
          <w:kern w:val="28"/>
          <w:sz w:val="48"/>
          <w:szCs w:val="48"/>
        </w:rPr>
      </w:pPr>
    </w:p>
    <w:p w:rsidR="00AD73BC" w:rsidRDefault="00AD73BC" w:rsidP="004912BD">
      <w:pPr>
        <w:jc w:val="right"/>
        <w:rPr>
          <w:rFonts w:ascii="Arial" w:hAnsi="Arial" w:cs="Arial"/>
          <w:b/>
          <w:bCs/>
          <w:kern w:val="28"/>
          <w:sz w:val="72"/>
          <w:szCs w:val="72"/>
        </w:rPr>
      </w:pPr>
      <w:r>
        <w:rPr>
          <w:rFonts w:ascii="Arial" w:hAnsi="Arial" w:cs="Arial"/>
          <w:b/>
          <w:bCs/>
          <w:kern w:val="28"/>
          <w:sz w:val="72"/>
          <w:szCs w:val="72"/>
        </w:rPr>
        <w:t>Cross Platform Extras:</w:t>
      </w:r>
    </w:p>
    <w:p w:rsidR="00682A10" w:rsidRDefault="002A682C" w:rsidP="004912BD">
      <w:pPr>
        <w:jc w:val="right"/>
        <w:rPr>
          <w:rFonts w:ascii="Arial" w:hAnsi="Arial" w:cs="Arial"/>
          <w:b/>
          <w:bCs/>
          <w:kern w:val="28"/>
          <w:sz w:val="72"/>
          <w:szCs w:val="72"/>
        </w:rPr>
      </w:pPr>
      <w:r>
        <w:rPr>
          <w:rFonts w:ascii="Arial" w:hAnsi="Arial" w:cs="Arial"/>
          <w:b/>
          <w:bCs/>
          <w:kern w:val="28"/>
          <w:sz w:val="72"/>
          <w:szCs w:val="72"/>
        </w:rPr>
        <w:t xml:space="preserve">Interactivity Profile </w:t>
      </w:r>
      <w:r w:rsidR="000E476B">
        <w:rPr>
          <w:rFonts w:ascii="Arial" w:hAnsi="Arial" w:cs="Arial"/>
          <w:b/>
          <w:bCs/>
          <w:kern w:val="28"/>
          <w:sz w:val="72"/>
          <w:szCs w:val="72"/>
        </w:rPr>
        <w:t>0</w:t>
      </w:r>
      <w:r>
        <w:rPr>
          <w:rFonts w:ascii="Arial" w:hAnsi="Arial" w:cs="Arial"/>
          <w:b/>
          <w:bCs/>
          <w:kern w:val="28"/>
          <w:sz w:val="72"/>
          <w:szCs w:val="72"/>
        </w:rPr>
        <w:t xml:space="preserve"> (IP</w:t>
      </w:r>
      <w:r w:rsidR="000E476B">
        <w:rPr>
          <w:rFonts w:ascii="Arial" w:hAnsi="Arial" w:cs="Arial"/>
          <w:b/>
          <w:bCs/>
          <w:kern w:val="28"/>
          <w:sz w:val="72"/>
          <w:szCs w:val="72"/>
        </w:rPr>
        <w:t>0</w:t>
      </w:r>
      <w:r>
        <w:rPr>
          <w:rFonts w:ascii="Arial" w:hAnsi="Arial" w:cs="Arial"/>
          <w:b/>
          <w:bCs/>
          <w:kern w:val="28"/>
          <w:sz w:val="72"/>
          <w:szCs w:val="72"/>
        </w:rPr>
        <w:t>)</w:t>
      </w:r>
    </w:p>
    <w:p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rsidR="00AB4EA6" w:rsidRDefault="00AB4EA6">
      <w:pPr>
        <w:rPr>
          <w:rFonts w:ascii="Arial" w:hAnsi="Arial" w:cs="Arial"/>
          <w:b/>
          <w:bCs/>
          <w:sz w:val="28"/>
          <w:szCs w:val="28"/>
        </w:rPr>
      </w:pPr>
    </w:p>
    <w:p w:rsidR="00AB4EA6" w:rsidRPr="00995433" w:rsidRDefault="00AB4EA6">
      <w:pPr>
        <w:rPr>
          <w:rFonts w:ascii="Arial" w:hAnsi="Arial" w:cs="Arial"/>
          <w:b/>
          <w:bCs/>
          <w:sz w:val="28"/>
          <w:szCs w:val="28"/>
        </w:rPr>
      </w:pPr>
    </w:p>
    <w:p w:rsidR="00AB4EA6" w:rsidRPr="001816E4" w:rsidRDefault="00AB4EA6"/>
    <w:p w:rsidR="00AB4EA6" w:rsidRDefault="00AB4EA6"/>
    <w:p w:rsidR="00AB4EA6" w:rsidRDefault="00AB4EA6"/>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Pr="00995433" w:rsidRDefault="00AB4EA6" w:rsidP="009F77AC"/>
    <w:p w:rsidR="00762F43"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rsidR="00762F43" w:rsidRDefault="00E31304">
      <w:pPr>
        <w:pStyle w:val="TOC1"/>
        <w:rPr>
          <w:rFonts w:asciiTheme="minorHAnsi" w:eastAsiaTheme="minorEastAsia" w:hAnsiTheme="minorHAnsi" w:cstheme="minorBidi"/>
          <w:noProof/>
          <w:sz w:val="22"/>
          <w:szCs w:val="22"/>
        </w:rPr>
      </w:pPr>
      <w:hyperlink w:anchor="_Toc448491733" w:history="1">
        <w:r w:rsidR="00762F43" w:rsidRPr="008D2C3E">
          <w:rPr>
            <w:rStyle w:val="Hyperlink"/>
            <w:noProof/>
          </w:rPr>
          <w:t>1</w:t>
        </w:r>
        <w:r w:rsidR="00762F43">
          <w:rPr>
            <w:rFonts w:asciiTheme="minorHAnsi" w:eastAsiaTheme="minorEastAsia" w:hAnsiTheme="minorHAnsi" w:cstheme="minorBidi"/>
            <w:noProof/>
            <w:sz w:val="22"/>
            <w:szCs w:val="22"/>
          </w:rPr>
          <w:tab/>
        </w:r>
        <w:r w:rsidR="00762F43" w:rsidRPr="008D2C3E">
          <w:rPr>
            <w:rStyle w:val="Hyperlink"/>
            <w:noProof/>
          </w:rPr>
          <w:t>Introduction</w:t>
        </w:r>
        <w:r w:rsidR="00762F43">
          <w:rPr>
            <w:noProof/>
            <w:webHidden/>
          </w:rPr>
          <w:tab/>
        </w:r>
        <w:r w:rsidR="00762F43">
          <w:rPr>
            <w:noProof/>
            <w:webHidden/>
          </w:rPr>
          <w:fldChar w:fldCharType="begin"/>
        </w:r>
        <w:r w:rsidR="00762F43">
          <w:rPr>
            <w:noProof/>
            <w:webHidden/>
          </w:rPr>
          <w:instrText xml:space="preserve"> PAGEREF _Toc448491733 \h </w:instrText>
        </w:r>
        <w:r w:rsidR="00762F43">
          <w:rPr>
            <w:noProof/>
            <w:webHidden/>
          </w:rPr>
        </w:r>
        <w:r w:rsidR="00762F43">
          <w:rPr>
            <w:noProof/>
            <w:webHidden/>
          </w:rPr>
          <w:fldChar w:fldCharType="separate"/>
        </w:r>
        <w:r>
          <w:rPr>
            <w:noProof/>
            <w:webHidden/>
          </w:rPr>
          <w:t>4</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4" w:history="1">
        <w:r w:rsidR="00762F43" w:rsidRPr="008D2C3E">
          <w:rPr>
            <w:rStyle w:val="Hyperlink"/>
            <w:noProof/>
          </w:rPr>
          <w:t>1.1</w:t>
        </w:r>
        <w:r w:rsidR="00762F43">
          <w:rPr>
            <w:rFonts w:asciiTheme="minorHAnsi" w:eastAsiaTheme="minorEastAsia" w:hAnsiTheme="minorHAnsi" w:cstheme="minorBidi"/>
            <w:noProof/>
            <w:sz w:val="22"/>
            <w:szCs w:val="22"/>
          </w:rPr>
          <w:tab/>
        </w:r>
        <w:r w:rsidR="00762F43" w:rsidRPr="008D2C3E">
          <w:rPr>
            <w:rStyle w:val="Hyperlink"/>
            <w:noProof/>
          </w:rPr>
          <w:t>Background</w:t>
        </w:r>
        <w:r w:rsidR="00762F43">
          <w:rPr>
            <w:noProof/>
            <w:webHidden/>
          </w:rPr>
          <w:tab/>
        </w:r>
        <w:r w:rsidR="00762F43">
          <w:rPr>
            <w:noProof/>
            <w:webHidden/>
          </w:rPr>
          <w:fldChar w:fldCharType="begin"/>
        </w:r>
        <w:r w:rsidR="00762F43">
          <w:rPr>
            <w:noProof/>
            <w:webHidden/>
          </w:rPr>
          <w:instrText xml:space="preserve"> PAGEREF _Toc448491734 \h </w:instrText>
        </w:r>
        <w:r w:rsidR="00762F43">
          <w:rPr>
            <w:noProof/>
            <w:webHidden/>
          </w:rPr>
        </w:r>
        <w:r w:rsidR="00762F43">
          <w:rPr>
            <w:noProof/>
            <w:webHidden/>
          </w:rPr>
          <w:fldChar w:fldCharType="separate"/>
        </w:r>
        <w:r>
          <w:rPr>
            <w:noProof/>
            <w:webHidden/>
          </w:rPr>
          <w:t>4</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5" w:history="1">
        <w:r w:rsidR="00762F43" w:rsidRPr="008D2C3E">
          <w:rPr>
            <w:rStyle w:val="Hyperlink"/>
            <w:noProof/>
          </w:rPr>
          <w:t>1.2</w:t>
        </w:r>
        <w:r w:rsidR="00762F43">
          <w:rPr>
            <w:rFonts w:asciiTheme="minorHAnsi" w:eastAsiaTheme="minorEastAsia" w:hAnsiTheme="minorHAnsi" w:cstheme="minorBidi"/>
            <w:noProof/>
            <w:sz w:val="22"/>
            <w:szCs w:val="22"/>
          </w:rPr>
          <w:tab/>
        </w:r>
        <w:r w:rsidR="00762F43" w:rsidRPr="008D2C3E">
          <w:rPr>
            <w:rStyle w:val="Hyperlink"/>
            <w:noProof/>
          </w:rPr>
          <w:t>Document Organization</w:t>
        </w:r>
        <w:r w:rsidR="00762F43">
          <w:rPr>
            <w:noProof/>
            <w:webHidden/>
          </w:rPr>
          <w:tab/>
        </w:r>
        <w:r w:rsidR="00762F43">
          <w:rPr>
            <w:noProof/>
            <w:webHidden/>
          </w:rPr>
          <w:fldChar w:fldCharType="begin"/>
        </w:r>
        <w:r w:rsidR="00762F43">
          <w:rPr>
            <w:noProof/>
            <w:webHidden/>
          </w:rPr>
          <w:instrText xml:space="preserve"> PAGEREF _Toc448491735 \h </w:instrText>
        </w:r>
        <w:r w:rsidR="00762F43">
          <w:rPr>
            <w:noProof/>
            <w:webHidden/>
          </w:rPr>
        </w:r>
        <w:r w:rsidR="00762F43">
          <w:rPr>
            <w:noProof/>
            <w:webHidden/>
          </w:rPr>
          <w:fldChar w:fldCharType="separate"/>
        </w:r>
        <w:r>
          <w:rPr>
            <w:noProof/>
            <w:webHidden/>
          </w:rPr>
          <w:t>4</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6" w:history="1">
        <w:r w:rsidR="00762F43" w:rsidRPr="008D2C3E">
          <w:rPr>
            <w:rStyle w:val="Hyperlink"/>
            <w:noProof/>
          </w:rPr>
          <w:t>1.3</w:t>
        </w:r>
        <w:r w:rsidR="00762F43">
          <w:rPr>
            <w:rFonts w:asciiTheme="minorHAnsi" w:eastAsiaTheme="minorEastAsia" w:hAnsiTheme="minorHAnsi" w:cstheme="minorBidi"/>
            <w:noProof/>
            <w:sz w:val="22"/>
            <w:szCs w:val="22"/>
          </w:rPr>
          <w:tab/>
        </w:r>
        <w:r w:rsidR="00762F43" w:rsidRPr="008D2C3E">
          <w:rPr>
            <w:rStyle w:val="Hyperlink"/>
            <w:noProof/>
          </w:rPr>
          <w:t>Document Naming and Conventions</w:t>
        </w:r>
        <w:r w:rsidR="00762F43">
          <w:rPr>
            <w:noProof/>
            <w:webHidden/>
          </w:rPr>
          <w:tab/>
        </w:r>
        <w:r w:rsidR="00762F43">
          <w:rPr>
            <w:noProof/>
            <w:webHidden/>
          </w:rPr>
          <w:fldChar w:fldCharType="begin"/>
        </w:r>
        <w:r w:rsidR="00762F43">
          <w:rPr>
            <w:noProof/>
            <w:webHidden/>
          </w:rPr>
          <w:instrText xml:space="preserve"> PAGEREF _Toc448491736 \h </w:instrText>
        </w:r>
        <w:r w:rsidR="00762F43">
          <w:rPr>
            <w:noProof/>
            <w:webHidden/>
          </w:rPr>
        </w:r>
        <w:r w:rsidR="00762F43">
          <w:rPr>
            <w:noProof/>
            <w:webHidden/>
          </w:rPr>
          <w:fldChar w:fldCharType="separate"/>
        </w:r>
        <w:r>
          <w:rPr>
            <w:noProof/>
            <w:webHidden/>
          </w:rPr>
          <w:t>4</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7" w:history="1">
        <w:r w:rsidR="00762F43" w:rsidRPr="008D2C3E">
          <w:rPr>
            <w:rStyle w:val="Hyperlink"/>
            <w:noProof/>
          </w:rPr>
          <w:t>1.4</w:t>
        </w:r>
        <w:r w:rsidR="00762F43">
          <w:rPr>
            <w:rFonts w:asciiTheme="minorHAnsi" w:eastAsiaTheme="minorEastAsia" w:hAnsiTheme="minorHAnsi" w:cstheme="minorBidi"/>
            <w:noProof/>
            <w:sz w:val="22"/>
            <w:szCs w:val="22"/>
          </w:rPr>
          <w:tab/>
        </w:r>
        <w:r w:rsidR="00762F43" w:rsidRPr="008D2C3E">
          <w:rPr>
            <w:rStyle w:val="Hyperlink"/>
            <w:noProof/>
          </w:rPr>
          <w:t>Normative References</w:t>
        </w:r>
        <w:r w:rsidR="00762F43">
          <w:rPr>
            <w:noProof/>
            <w:webHidden/>
          </w:rPr>
          <w:tab/>
        </w:r>
        <w:r w:rsidR="00762F43">
          <w:rPr>
            <w:noProof/>
            <w:webHidden/>
          </w:rPr>
          <w:fldChar w:fldCharType="begin"/>
        </w:r>
        <w:r w:rsidR="00762F43">
          <w:rPr>
            <w:noProof/>
            <w:webHidden/>
          </w:rPr>
          <w:instrText xml:space="preserve"> PAGEREF _Toc448491737 \h </w:instrText>
        </w:r>
        <w:r w:rsidR="00762F43">
          <w:rPr>
            <w:noProof/>
            <w:webHidden/>
          </w:rPr>
        </w:r>
        <w:r w:rsidR="00762F43">
          <w:rPr>
            <w:noProof/>
            <w:webHidden/>
          </w:rPr>
          <w:fldChar w:fldCharType="separate"/>
        </w:r>
        <w:r>
          <w:rPr>
            <w:noProof/>
            <w:webHidden/>
          </w:rPr>
          <w:t>5</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8" w:history="1">
        <w:r w:rsidR="00762F43" w:rsidRPr="008D2C3E">
          <w:rPr>
            <w:rStyle w:val="Hyperlink"/>
            <w:noProof/>
          </w:rPr>
          <w:t>1.5</w:t>
        </w:r>
        <w:r w:rsidR="00762F43">
          <w:rPr>
            <w:rFonts w:asciiTheme="minorHAnsi" w:eastAsiaTheme="minorEastAsia" w:hAnsiTheme="minorHAnsi" w:cstheme="minorBidi"/>
            <w:noProof/>
            <w:sz w:val="22"/>
            <w:szCs w:val="22"/>
          </w:rPr>
          <w:tab/>
        </w:r>
        <w:r w:rsidR="00762F43" w:rsidRPr="008D2C3E">
          <w:rPr>
            <w:rStyle w:val="Hyperlink"/>
            <w:noProof/>
          </w:rPr>
          <w:t>Informative References</w:t>
        </w:r>
        <w:r w:rsidR="00762F43">
          <w:rPr>
            <w:noProof/>
            <w:webHidden/>
          </w:rPr>
          <w:tab/>
        </w:r>
        <w:r w:rsidR="00762F43">
          <w:rPr>
            <w:noProof/>
            <w:webHidden/>
          </w:rPr>
          <w:fldChar w:fldCharType="begin"/>
        </w:r>
        <w:r w:rsidR="00762F43">
          <w:rPr>
            <w:noProof/>
            <w:webHidden/>
          </w:rPr>
          <w:instrText xml:space="preserve"> PAGEREF _Toc448491738 \h </w:instrText>
        </w:r>
        <w:r w:rsidR="00762F43">
          <w:rPr>
            <w:noProof/>
            <w:webHidden/>
          </w:rPr>
        </w:r>
        <w:r w:rsidR="00762F43">
          <w:rPr>
            <w:noProof/>
            <w:webHidden/>
          </w:rPr>
          <w:fldChar w:fldCharType="separate"/>
        </w:r>
        <w:r>
          <w:rPr>
            <w:noProof/>
            <w:webHidden/>
          </w:rPr>
          <w:t>5</w:t>
        </w:r>
        <w:r w:rsidR="00762F43">
          <w:rPr>
            <w:noProof/>
            <w:webHidden/>
          </w:rPr>
          <w:fldChar w:fldCharType="end"/>
        </w:r>
      </w:hyperlink>
    </w:p>
    <w:p w:rsidR="00762F43" w:rsidRDefault="00E31304">
      <w:pPr>
        <w:pStyle w:val="TOC2"/>
        <w:rPr>
          <w:rFonts w:asciiTheme="minorHAnsi" w:eastAsiaTheme="minorEastAsia" w:hAnsiTheme="minorHAnsi" w:cstheme="minorBidi"/>
          <w:noProof/>
          <w:sz w:val="22"/>
          <w:szCs w:val="22"/>
        </w:rPr>
      </w:pPr>
      <w:hyperlink w:anchor="_Toc448491739" w:history="1">
        <w:r w:rsidR="00762F43" w:rsidRPr="008D2C3E">
          <w:rPr>
            <w:rStyle w:val="Hyperlink"/>
            <w:noProof/>
          </w:rPr>
          <w:t>1.6</w:t>
        </w:r>
        <w:r w:rsidR="00762F43">
          <w:rPr>
            <w:rFonts w:asciiTheme="minorHAnsi" w:eastAsiaTheme="minorEastAsia" w:hAnsiTheme="minorHAnsi" w:cstheme="minorBidi"/>
            <w:noProof/>
            <w:sz w:val="22"/>
            <w:szCs w:val="22"/>
          </w:rPr>
          <w:tab/>
        </w:r>
        <w:r w:rsidR="00762F43" w:rsidRPr="008D2C3E">
          <w:rPr>
            <w:rStyle w:val="Hyperlink"/>
            <w:noProof/>
          </w:rPr>
          <w:t>Using This Document</w:t>
        </w:r>
        <w:r w:rsidR="00762F43">
          <w:rPr>
            <w:noProof/>
            <w:webHidden/>
          </w:rPr>
          <w:tab/>
        </w:r>
        <w:r w:rsidR="00762F43">
          <w:rPr>
            <w:noProof/>
            <w:webHidden/>
          </w:rPr>
          <w:fldChar w:fldCharType="begin"/>
        </w:r>
        <w:r w:rsidR="00762F43">
          <w:rPr>
            <w:noProof/>
            <w:webHidden/>
          </w:rPr>
          <w:instrText xml:space="preserve"> PAGEREF _Toc448491739 \h </w:instrText>
        </w:r>
        <w:r w:rsidR="00762F43">
          <w:rPr>
            <w:noProof/>
            <w:webHidden/>
          </w:rPr>
        </w:r>
        <w:r w:rsidR="00762F43">
          <w:rPr>
            <w:noProof/>
            <w:webHidden/>
          </w:rPr>
          <w:fldChar w:fldCharType="separate"/>
        </w:r>
        <w:r>
          <w:rPr>
            <w:noProof/>
            <w:webHidden/>
          </w:rPr>
          <w:t>5</w:t>
        </w:r>
        <w:r w:rsidR="00762F43">
          <w:rPr>
            <w:noProof/>
            <w:webHidden/>
          </w:rPr>
          <w:fldChar w:fldCharType="end"/>
        </w:r>
      </w:hyperlink>
    </w:p>
    <w:p w:rsidR="00762F43" w:rsidRDefault="00E31304">
      <w:pPr>
        <w:pStyle w:val="TOC1"/>
        <w:rPr>
          <w:rFonts w:asciiTheme="minorHAnsi" w:eastAsiaTheme="minorEastAsia" w:hAnsiTheme="minorHAnsi" w:cstheme="minorBidi"/>
          <w:noProof/>
          <w:sz w:val="22"/>
          <w:szCs w:val="22"/>
        </w:rPr>
      </w:pPr>
      <w:hyperlink w:anchor="_Toc448491740" w:history="1">
        <w:r w:rsidR="00762F43" w:rsidRPr="008D2C3E">
          <w:rPr>
            <w:rStyle w:val="Hyperlink"/>
            <w:noProof/>
          </w:rPr>
          <w:t>2</w:t>
        </w:r>
        <w:r w:rsidR="00762F43">
          <w:rPr>
            <w:rFonts w:asciiTheme="minorHAnsi" w:eastAsiaTheme="minorEastAsia" w:hAnsiTheme="minorHAnsi" w:cstheme="minorBidi"/>
            <w:noProof/>
            <w:sz w:val="22"/>
            <w:szCs w:val="22"/>
          </w:rPr>
          <w:tab/>
        </w:r>
        <w:r w:rsidR="00762F43" w:rsidRPr="008D2C3E">
          <w:rPr>
            <w:rStyle w:val="Hyperlink"/>
            <w:noProof/>
          </w:rPr>
          <w:t>Information Profile IP-0</w:t>
        </w:r>
        <w:r w:rsidR="00762F43">
          <w:rPr>
            <w:noProof/>
            <w:webHidden/>
          </w:rPr>
          <w:tab/>
        </w:r>
        <w:r w:rsidR="00762F43">
          <w:rPr>
            <w:noProof/>
            <w:webHidden/>
          </w:rPr>
          <w:fldChar w:fldCharType="begin"/>
        </w:r>
        <w:r w:rsidR="00762F43">
          <w:rPr>
            <w:noProof/>
            <w:webHidden/>
          </w:rPr>
          <w:instrText xml:space="preserve"> PAGEREF _Toc448491740 \h </w:instrText>
        </w:r>
        <w:r w:rsidR="00762F43">
          <w:rPr>
            <w:noProof/>
            <w:webHidden/>
          </w:rPr>
        </w:r>
        <w:r w:rsidR="00762F43">
          <w:rPr>
            <w:noProof/>
            <w:webHidden/>
          </w:rPr>
          <w:fldChar w:fldCharType="separate"/>
        </w:r>
        <w:r>
          <w:rPr>
            <w:noProof/>
            <w:webHidden/>
          </w:rPr>
          <w:t>6</w:t>
        </w:r>
        <w:r w:rsidR="00762F43">
          <w:rPr>
            <w:noProof/>
            <w:webHidden/>
          </w:rPr>
          <w:fldChar w:fldCharType="end"/>
        </w:r>
      </w:hyperlink>
    </w:p>
    <w:p w:rsidR="005D7CDF" w:rsidRDefault="005D7CDF" w:rsidP="005D7CDF">
      <w:pPr>
        <w:spacing w:before="240"/>
        <w:jc w:val="center"/>
      </w:pPr>
      <w:r>
        <w:fldChar w:fldCharType="end"/>
      </w:r>
    </w:p>
    <w:p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drawing>
          <wp:inline distT="0" distB="0" distL="0" distR="0" wp14:anchorId="5D4B7865" wp14:editId="3356AB03">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 xml:space="preserve">Creative Commons Attribution 3.0 </w:t>
        </w:r>
        <w:proofErr w:type="spellStart"/>
        <w:r w:rsidRPr="00A4269B">
          <w:rPr>
            <w:rStyle w:val="Hyperlink"/>
            <w:color w:val="4374B7"/>
            <w:sz w:val="20"/>
            <w:szCs w:val="20"/>
            <w:bdr w:val="none" w:sz="0" w:space="0" w:color="auto" w:frame="1"/>
            <w:shd w:val="clear" w:color="auto" w:fill="FFFFFF"/>
          </w:rPr>
          <w:t>Unported</w:t>
        </w:r>
        <w:proofErr w:type="spellEnd"/>
        <w:r w:rsidRPr="00A4269B">
          <w:rPr>
            <w:rStyle w:val="Hyperlink"/>
            <w:color w:val="4374B7"/>
            <w:sz w:val="20"/>
            <w:szCs w:val="20"/>
            <w:bdr w:val="none" w:sz="0" w:space="0" w:color="auto" w:frame="1"/>
            <w:shd w:val="clear" w:color="auto" w:fill="FFFFFF"/>
          </w:rPr>
          <w:t xml:space="preserve"> License</w:t>
        </w:r>
      </w:hyperlink>
      <w:r w:rsidRPr="00A4269B">
        <w:rPr>
          <w:rFonts w:ascii="Arial" w:hAnsi="Arial" w:cs="Arial"/>
          <w:color w:val="000000"/>
          <w:sz w:val="20"/>
          <w:szCs w:val="20"/>
          <w:shd w:val="clear" w:color="auto" w:fill="FFFFFF"/>
        </w:rPr>
        <w:t>.</w:t>
      </w:r>
    </w:p>
    <w:p w:rsidR="00D414FA" w:rsidRPr="00A4269B" w:rsidRDefault="00D414FA" w:rsidP="00590C9D">
      <w:pPr>
        <w:pStyle w:val="PlainText"/>
        <w:keepNext/>
        <w:rPr>
          <w:rFonts w:ascii="Arial" w:hAnsi="Arial" w:cs="Arial"/>
          <w:b/>
          <w:bCs/>
          <w:sz w:val="20"/>
          <w:szCs w:val="20"/>
        </w:rPr>
      </w:pPr>
    </w:p>
    <w:p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rsidR="00D414FA" w:rsidRDefault="00D414FA" w:rsidP="00D414FA">
      <w:pPr>
        <w:jc w:val="left"/>
      </w:pPr>
    </w:p>
    <w:p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rsidTr="00CD253B">
        <w:tc>
          <w:tcPr>
            <w:tcW w:w="1278" w:type="dxa"/>
          </w:tcPr>
          <w:p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rsidTr="00CD253B">
        <w:tc>
          <w:tcPr>
            <w:tcW w:w="1278" w:type="dxa"/>
          </w:tcPr>
          <w:p w:rsidR="00D414FA" w:rsidRPr="007D249A" w:rsidRDefault="00F10D4D" w:rsidP="00CD253B">
            <w:pPr>
              <w:jc w:val="left"/>
              <w:rPr>
                <w:rFonts w:ascii="Calibri" w:hAnsi="Calibri"/>
                <w:sz w:val="22"/>
                <w:szCs w:val="20"/>
              </w:rPr>
            </w:pPr>
            <w:r>
              <w:rPr>
                <w:rFonts w:ascii="Calibri" w:hAnsi="Calibri"/>
                <w:sz w:val="22"/>
                <w:szCs w:val="20"/>
              </w:rPr>
              <w:t>1.0</w:t>
            </w:r>
          </w:p>
        </w:tc>
        <w:tc>
          <w:tcPr>
            <w:tcW w:w="2077" w:type="dxa"/>
          </w:tcPr>
          <w:p w:rsidR="00D414FA" w:rsidRPr="007D249A" w:rsidRDefault="00762F43" w:rsidP="00CD253B">
            <w:pPr>
              <w:jc w:val="left"/>
              <w:rPr>
                <w:rFonts w:ascii="Calibri" w:hAnsi="Calibri"/>
                <w:sz w:val="22"/>
                <w:szCs w:val="20"/>
              </w:rPr>
            </w:pPr>
            <w:r>
              <w:rPr>
                <w:rFonts w:ascii="Calibri" w:hAnsi="Calibri"/>
                <w:sz w:val="22"/>
                <w:szCs w:val="20"/>
              </w:rPr>
              <w:t>April 15, 2016</w:t>
            </w:r>
          </w:p>
        </w:tc>
        <w:tc>
          <w:tcPr>
            <w:tcW w:w="5490" w:type="dxa"/>
          </w:tcPr>
          <w:p w:rsidR="00D414FA" w:rsidRPr="00D414FA" w:rsidRDefault="00F10D4D" w:rsidP="00F10D4D">
            <w:pPr>
              <w:jc w:val="left"/>
              <w:rPr>
                <w:sz w:val="22"/>
              </w:rPr>
            </w:pPr>
            <w:r>
              <w:rPr>
                <w:rFonts w:ascii="Calibri" w:hAnsi="Calibri"/>
                <w:sz w:val="22"/>
                <w:szCs w:val="20"/>
              </w:rPr>
              <w:t>Initial publication</w:t>
            </w:r>
          </w:p>
        </w:tc>
      </w:tr>
    </w:tbl>
    <w:p w:rsidR="00AB4EA6" w:rsidRDefault="00D414FA" w:rsidP="00D414FA">
      <w:r w:rsidRPr="000E1854">
        <w:rPr>
          <w:b/>
        </w:rPr>
        <w:br w:type="page"/>
      </w:r>
    </w:p>
    <w:p w:rsidR="008268EF" w:rsidRDefault="00D414FA" w:rsidP="00D414FA">
      <w:pPr>
        <w:pStyle w:val="Heading1"/>
      </w:pPr>
      <w:bookmarkStart w:id="2" w:name="_Toc413938530"/>
      <w:bookmarkStart w:id="3" w:name="_Toc448491733"/>
      <w:bookmarkStart w:id="4" w:name="_Toc313476742"/>
      <w:bookmarkEnd w:id="1"/>
      <w:r>
        <w:lastRenderedPageBreak/>
        <w:t>Introduction</w:t>
      </w:r>
      <w:bookmarkEnd w:id="2"/>
      <w:bookmarkEnd w:id="3"/>
    </w:p>
    <w:p w:rsidR="00C23EB9" w:rsidRDefault="00C23EB9" w:rsidP="00C23EB9">
      <w:pPr>
        <w:pStyle w:val="Body"/>
        <w:rPr>
          <w:lang w:eastAsia="ja-JP"/>
        </w:rPr>
      </w:pPr>
      <w:r>
        <w:rPr>
          <w:lang w:eastAsia="ja-JP"/>
        </w:rPr>
        <w:t xml:space="preserve">This document </w:t>
      </w:r>
      <w:r w:rsidR="002A682C">
        <w:rPr>
          <w:lang w:eastAsia="ja-JP"/>
        </w:rPr>
        <w:t>defines Cross Platform Extras (CPE) Interactivity Profile</w:t>
      </w:r>
      <w:r w:rsidR="00F43ABE">
        <w:rPr>
          <w:lang w:eastAsia="ja-JP"/>
        </w:rPr>
        <w:t xml:space="preserve"> 0 (IP0</w:t>
      </w:r>
      <w:r w:rsidR="002A682C">
        <w:rPr>
          <w:lang w:eastAsia="ja-JP"/>
        </w:rPr>
        <w:t xml:space="preserve">).  This profile is a CPE-Manifest profile.  This document is subordinate to CPE-Manifest found at </w:t>
      </w:r>
      <w:hyperlink r:id="rId11" w:history="1">
        <w:r w:rsidR="002A682C" w:rsidRPr="002950CC">
          <w:rPr>
            <w:rStyle w:val="Hyperlink"/>
            <w:rFonts w:ascii="Times New Roman" w:hAnsi="Times New Roman" w:cs="Times New Roman"/>
            <w:sz w:val="24"/>
            <w:szCs w:val="24"/>
            <w:lang w:eastAsia="ja-JP"/>
          </w:rPr>
          <w:t>www.movielabs.com/cpe/manifest</w:t>
        </w:r>
      </w:hyperlink>
      <w:r w:rsidR="002A682C">
        <w:rPr>
          <w:lang w:eastAsia="ja-JP"/>
        </w:rPr>
        <w:t xml:space="preserve">. </w:t>
      </w:r>
    </w:p>
    <w:p w:rsidR="00C23EB9" w:rsidRPr="00C23EB9" w:rsidRDefault="00C23EB9" w:rsidP="00563ED0">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r w:rsidR="00563ED0">
        <w:rPr>
          <w:lang w:eastAsia="ja-JP"/>
        </w:rPr>
        <w:t xml:space="preserve"> In many cases, this document builds on the best practice for delivery called </w:t>
      </w:r>
      <w:r w:rsidR="00563ED0" w:rsidRPr="00563ED0">
        <w:rPr>
          <w:i/>
          <w:lang w:eastAsia="ja-JP"/>
        </w:rPr>
        <w:t>Using Media Manifest, File Manifest and Avails for File Delivery (Best Practices)</w:t>
      </w:r>
      <w:r w:rsidR="00563ED0">
        <w:rPr>
          <w:lang w:eastAsia="ja-JP"/>
        </w:rPr>
        <w:t>.</w:t>
      </w:r>
    </w:p>
    <w:p w:rsidR="002A682C" w:rsidRDefault="00D414FA" w:rsidP="002A682C">
      <w:pPr>
        <w:pStyle w:val="Heading2"/>
      </w:pPr>
      <w:bookmarkStart w:id="5" w:name="_Toc413938531"/>
      <w:bookmarkStart w:id="6" w:name="_Toc448491734"/>
      <w:bookmarkEnd w:id="4"/>
      <w:r>
        <w:t>Background</w:t>
      </w:r>
      <w:bookmarkEnd w:id="5"/>
      <w:bookmarkEnd w:id="6"/>
    </w:p>
    <w:p w:rsidR="002A682C" w:rsidRDefault="002A682C" w:rsidP="002A682C">
      <w:pPr>
        <w:pStyle w:val="Body"/>
        <w:rPr>
          <w:lang w:eastAsia="ja-JP"/>
        </w:rPr>
      </w:pPr>
      <w:r>
        <w:rPr>
          <w:lang w:eastAsia="ja-JP"/>
        </w:rPr>
        <w:t xml:space="preserve">Interactivity Profiles are designed to provide supplement CPE specs by providing specific implementation constraints.  They provide exact instructions about what authoring and playing CPE data.  </w:t>
      </w:r>
    </w:p>
    <w:p w:rsidR="00E20A8F" w:rsidRDefault="002A682C" w:rsidP="002A682C">
      <w:pPr>
        <w:pStyle w:val="Body"/>
        <w:rPr>
          <w:lang w:eastAsia="ja-JP"/>
        </w:rPr>
      </w:pPr>
      <w:r>
        <w:rPr>
          <w:lang w:eastAsia="ja-JP"/>
        </w:rPr>
        <w:t>Both content providers and Profile Player implementers must comply with this specification to claim their implementation is Profile compliant.</w:t>
      </w:r>
      <w:r w:rsidR="00E20A8F">
        <w:t xml:space="preserve"> </w:t>
      </w:r>
      <w:r w:rsidR="003213D0" w:rsidRPr="00EA20D3">
        <w:rPr>
          <w:noProof/>
        </w:rPr>
        <w:drawing>
          <wp:inline distT="0" distB="0" distL="0" distR="0" wp14:anchorId="46093016" wp14:editId="69868665">
            <wp:extent cx="5121322" cy="2674468"/>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396" cy="2675551"/>
                    </a:xfrm>
                    <a:prstGeom prst="rect">
                      <a:avLst/>
                    </a:prstGeom>
                    <a:noFill/>
                    <a:ln>
                      <a:noFill/>
                    </a:ln>
                  </pic:spPr>
                </pic:pic>
              </a:graphicData>
            </a:graphic>
          </wp:inline>
        </w:drawing>
      </w:r>
    </w:p>
    <w:p w:rsidR="00D414FA" w:rsidRDefault="00D414FA" w:rsidP="00D414FA">
      <w:pPr>
        <w:pStyle w:val="Heading2"/>
      </w:pPr>
      <w:bookmarkStart w:id="7" w:name="_Toc413938532"/>
      <w:bookmarkStart w:id="8" w:name="_Toc448491735"/>
      <w:bookmarkStart w:id="9" w:name="_Ref384994465"/>
      <w:r>
        <w:t>Document Organization</w:t>
      </w:r>
      <w:bookmarkEnd w:id="7"/>
      <w:bookmarkEnd w:id="8"/>
    </w:p>
    <w:p w:rsidR="00D43089" w:rsidRDefault="00D43089" w:rsidP="00D43089">
      <w:pPr>
        <w:pStyle w:val="Body"/>
        <w:keepNext/>
      </w:pPr>
      <w:r>
        <w:t>This document is organized as follows:</w:t>
      </w:r>
    </w:p>
    <w:p w:rsidR="00D43089" w:rsidRPr="00D13D56" w:rsidRDefault="00D43089" w:rsidP="00D43089">
      <w:pPr>
        <w:pStyle w:val="Body"/>
        <w:numPr>
          <w:ilvl w:val="0"/>
          <w:numId w:val="10"/>
        </w:numPr>
      </w:pPr>
      <w:r w:rsidRPr="00D13D56">
        <w:t>Introduction—Provides background, scope and conventions</w:t>
      </w:r>
    </w:p>
    <w:p w:rsidR="00611C22" w:rsidRPr="00D13D56" w:rsidRDefault="00F43ABE" w:rsidP="00BA5795">
      <w:pPr>
        <w:pStyle w:val="Body"/>
        <w:numPr>
          <w:ilvl w:val="0"/>
          <w:numId w:val="10"/>
        </w:numPr>
      </w:pPr>
      <w:r>
        <w:t>Interactivity Profile 0</w:t>
      </w:r>
    </w:p>
    <w:p w:rsidR="00D414FA" w:rsidRDefault="00D414FA" w:rsidP="00D414FA">
      <w:pPr>
        <w:pStyle w:val="Heading2"/>
      </w:pPr>
      <w:bookmarkStart w:id="10" w:name="_Toc413938533"/>
      <w:bookmarkStart w:id="11" w:name="_Toc448491736"/>
      <w:r>
        <w:t>Document Naming and Conventions</w:t>
      </w:r>
      <w:bookmarkEnd w:id="10"/>
      <w:bookmarkEnd w:id="11"/>
    </w:p>
    <w:p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rsidR="00D414FA" w:rsidRDefault="00D414FA" w:rsidP="00D414FA">
      <w:pPr>
        <w:pStyle w:val="Heading2"/>
      </w:pPr>
      <w:bookmarkStart w:id="12" w:name="_Toc413938534"/>
      <w:bookmarkStart w:id="13" w:name="_Toc448491737"/>
      <w:r>
        <w:lastRenderedPageBreak/>
        <w:t>Normative References</w:t>
      </w:r>
      <w:bookmarkEnd w:id="12"/>
      <w:bookmarkEnd w:id="13"/>
    </w:p>
    <w:tbl>
      <w:tblPr>
        <w:tblStyle w:val="TableGrid"/>
        <w:tblW w:w="0" w:type="auto"/>
        <w:tblLook w:val="04A0" w:firstRow="1" w:lastRow="0" w:firstColumn="1" w:lastColumn="0" w:noHBand="0" w:noVBand="1"/>
      </w:tblPr>
      <w:tblGrid>
        <w:gridCol w:w="1795"/>
        <w:gridCol w:w="7858"/>
      </w:tblGrid>
      <w:tr w:rsidR="00B3520B" w:rsidTr="00B3520B">
        <w:tc>
          <w:tcPr>
            <w:tcW w:w="1795" w:type="dxa"/>
          </w:tcPr>
          <w:p w:rsidR="00B3520B" w:rsidRDefault="00B3520B" w:rsidP="00B3520B">
            <w:pPr>
              <w:pStyle w:val="Body"/>
              <w:ind w:firstLine="0"/>
            </w:pPr>
            <w:r>
              <w:t>[CPE-Manifest]</w:t>
            </w:r>
          </w:p>
        </w:tc>
        <w:tc>
          <w:tcPr>
            <w:tcW w:w="7858" w:type="dxa"/>
          </w:tcPr>
          <w:p w:rsidR="00B3520B" w:rsidRDefault="00B3520B" w:rsidP="00FD6030">
            <w:pPr>
              <w:pStyle w:val="Body"/>
              <w:tabs>
                <w:tab w:val="left" w:pos="1170"/>
              </w:tabs>
              <w:ind w:left="1440" w:hanging="1440"/>
            </w:pPr>
            <w:r>
              <w:t xml:space="preserve">Cross-Platform Extras API, TR-CPE-API, </w:t>
            </w:r>
            <w:hyperlink r:id="rId13" w:history="1">
              <w:r w:rsidRPr="00351B01">
                <w:rPr>
                  <w:rStyle w:val="Hyperlink"/>
                  <w:rFonts w:ascii="Times New Roman" w:hAnsi="Times New Roman" w:cs="Times New Roman"/>
                  <w:sz w:val="24"/>
                  <w:szCs w:val="24"/>
                </w:rPr>
                <w:t>www.movielabs.com/md/cpe</w:t>
              </w:r>
            </w:hyperlink>
            <w:r>
              <w:t xml:space="preserve"> </w:t>
            </w:r>
          </w:p>
        </w:tc>
      </w:tr>
      <w:tr w:rsidR="00B3520B" w:rsidRPr="00A4269B" w:rsidTr="00B3520B">
        <w:tc>
          <w:tcPr>
            <w:tcW w:w="1795" w:type="dxa"/>
          </w:tcPr>
          <w:p w:rsidR="00B3520B" w:rsidRPr="00646603" w:rsidRDefault="00B3520B" w:rsidP="00B3520B">
            <w:pPr>
              <w:pStyle w:val="Body"/>
              <w:ind w:firstLine="0"/>
              <w:rPr>
                <w:szCs w:val="22"/>
              </w:rPr>
            </w:pPr>
            <w:r>
              <w:t>[Manifest]</w:t>
            </w:r>
          </w:p>
        </w:tc>
        <w:tc>
          <w:tcPr>
            <w:tcW w:w="7858" w:type="dxa"/>
          </w:tcPr>
          <w:p w:rsidR="00B3520B" w:rsidRPr="00646603" w:rsidRDefault="00B3520B" w:rsidP="00B3520B">
            <w:pPr>
              <w:pStyle w:val="Body"/>
              <w:tabs>
                <w:tab w:val="left" w:pos="1170"/>
              </w:tabs>
              <w:ind w:firstLine="0"/>
              <w:rPr>
                <w:szCs w:val="22"/>
              </w:rPr>
            </w:pPr>
            <w:r>
              <w:t xml:space="preserve">MovieLabs Common Media Manifest Metadata v1.5, TR-META-MMM, </w:t>
            </w:r>
            <w:hyperlink r:id="rId14" w:history="1">
              <w:r w:rsidRPr="00971806">
                <w:rPr>
                  <w:rStyle w:val="Hyperlink"/>
                  <w:rFonts w:ascii="Times New Roman" w:hAnsi="Times New Roman" w:cs="Times New Roman"/>
                  <w:sz w:val="24"/>
                  <w:szCs w:val="24"/>
                </w:rPr>
                <w:t>www.movielabs.com/md/manifest</w:t>
              </w:r>
            </w:hyperlink>
            <w:r>
              <w:t xml:space="preserve"> </w:t>
            </w:r>
          </w:p>
        </w:tc>
      </w:tr>
      <w:tr w:rsidR="00B3520B" w:rsidRPr="00A4269B" w:rsidTr="00B3520B">
        <w:tc>
          <w:tcPr>
            <w:tcW w:w="1795" w:type="dxa"/>
          </w:tcPr>
          <w:p w:rsidR="00B3520B" w:rsidRPr="00646603" w:rsidRDefault="00B3520B" w:rsidP="00B3520B">
            <w:pPr>
              <w:pStyle w:val="Body"/>
              <w:keepNext/>
              <w:ind w:firstLine="0"/>
              <w:rPr>
                <w:szCs w:val="22"/>
              </w:rPr>
            </w:pPr>
            <w:r w:rsidRPr="00646603">
              <w:rPr>
                <w:szCs w:val="22"/>
              </w:rPr>
              <w:t>[CM]</w:t>
            </w:r>
          </w:p>
        </w:tc>
        <w:tc>
          <w:tcPr>
            <w:tcW w:w="7858" w:type="dxa"/>
          </w:tcPr>
          <w:p w:rsidR="00B3520B" w:rsidRPr="00646603" w:rsidRDefault="00B3520B" w:rsidP="00B3520B">
            <w:pPr>
              <w:pStyle w:val="Body"/>
              <w:keepNext/>
              <w:ind w:firstLine="0"/>
              <w:rPr>
                <w:szCs w:val="22"/>
              </w:rPr>
            </w:pPr>
            <w:r w:rsidRPr="00646603">
              <w:rPr>
                <w:szCs w:val="22"/>
              </w:rPr>
              <w:t xml:space="preserve">Common Metadata, </w:t>
            </w:r>
            <w:r>
              <w:rPr>
                <w:szCs w:val="22"/>
              </w:rPr>
              <w:t xml:space="preserve">TR-META-CM, </w:t>
            </w:r>
            <w:hyperlink r:id="rId15"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B3520B" w:rsidRPr="00A4269B" w:rsidTr="00B3520B">
        <w:tc>
          <w:tcPr>
            <w:tcW w:w="1795" w:type="dxa"/>
          </w:tcPr>
          <w:p w:rsidR="00B3520B" w:rsidRDefault="00B3520B" w:rsidP="00B3520B">
            <w:pPr>
              <w:pStyle w:val="Body"/>
              <w:ind w:firstLine="0"/>
            </w:pPr>
            <w:r>
              <w:t>[CPE-HTML]</w:t>
            </w:r>
          </w:p>
        </w:tc>
        <w:tc>
          <w:tcPr>
            <w:tcW w:w="7858" w:type="dxa"/>
          </w:tcPr>
          <w:p w:rsidR="00B3520B" w:rsidRDefault="00B3520B" w:rsidP="00B3520B">
            <w:pPr>
              <w:pStyle w:val="Body"/>
              <w:tabs>
                <w:tab w:val="left" w:pos="1170"/>
              </w:tabs>
              <w:ind w:left="1440" w:hanging="1440"/>
            </w:pPr>
            <w:r>
              <w:t xml:space="preserve">Cross-Platform Extras API, TR-CPE-API, </w:t>
            </w:r>
            <w:hyperlink r:id="rId16" w:history="1">
              <w:r w:rsidRPr="00351B01">
                <w:rPr>
                  <w:rStyle w:val="Hyperlink"/>
                  <w:rFonts w:ascii="Times New Roman" w:hAnsi="Times New Roman" w:cs="Times New Roman"/>
                  <w:sz w:val="24"/>
                  <w:szCs w:val="24"/>
                </w:rPr>
                <w:t>www.movielabs.com/md/cpe</w:t>
              </w:r>
            </w:hyperlink>
            <w:r>
              <w:t xml:space="preserve"> </w:t>
            </w:r>
          </w:p>
        </w:tc>
      </w:tr>
    </w:tbl>
    <w:p w:rsidR="00C23EB9" w:rsidRDefault="00C23EB9" w:rsidP="00C23EB9">
      <w:pPr>
        <w:pStyle w:val="Heading2"/>
      </w:pPr>
      <w:bookmarkStart w:id="14" w:name="_Toc413938535"/>
      <w:bookmarkStart w:id="15" w:name="_Toc448491738"/>
      <w:r>
        <w:t>Informative References</w:t>
      </w:r>
      <w:bookmarkEnd w:id="14"/>
      <w:bookmarkEnd w:id="15"/>
    </w:p>
    <w:tbl>
      <w:tblPr>
        <w:tblStyle w:val="TableGrid"/>
        <w:tblW w:w="0" w:type="auto"/>
        <w:tblLook w:val="04A0" w:firstRow="1" w:lastRow="0" w:firstColumn="1" w:lastColumn="0" w:noHBand="0" w:noVBand="1"/>
      </w:tblPr>
      <w:tblGrid>
        <w:gridCol w:w="1458"/>
        <w:gridCol w:w="8010"/>
      </w:tblGrid>
      <w:tr w:rsidR="00B3520B" w:rsidRPr="00646603" w:rsidTr="00625818">
        <w:tc>
          <w:tcPr>
            <w:tcW w:w="1458" w:type="dxa"/>
          </w:tcPr>
          <w:p w:rsidR="00B3520B" w:rsidRDefault="00B3520B" w:rsidP="00B3520B">
            <w:pPr>
              <w:pStyle w:val="Body"/>
              <w:ind w:firstLine="0"/>
            </w:pPr>
            <w:r>
              <w:t>[</w:t>
            </w:r>
            <w:proofErr w:type="spellStart"/>
            <w:r>
              <w:t>CPEBest</w:t>
            </w:r>
            <w:proofErr w:type="spellEnd"/>
            <w:r>
              <w:t>]</w:t>
            </w:r>
          </w:p>
        </w:tc>
        <w:tc>
          <w:tcPr>
            <w:tcW w:w="8010" w:type="dxa"/>
          </w:tcPr>
          <w:p w:rsidR="00B3520B" w:rsidRDefault="00B3520B" w:rsidP="00B3520B">
            <w:pPr>
              <w:pStyle w:val="Body"/>
              <w:tabs>
                <w:tab w:val="left" w:pos="1170"/>
              </w:tabs>
              <w:ind w:left="1440" w:hanging="1440"/>
            </w:pPr>
            <w:r>
              <w:t>CPE Best Practices document, www.movielabs.com/cpe/practices</w:t>
            </w:r>
          </w:p>
        </w:tc>
      </w:tr>
      <w:tr w:rsidR="00B3520B" w:rsidRPr="00646603" w:rsidTr="00625818">
        <w:tc>
          <w:tcPr>
            <w:tcW w:w="1458" w:type="dxa"/>
          </w:tcPr>
          <w:p w:rsidR="00B3520B" w:rsidRDefault="00B3520B" w:rsidP="00B3520B">
            <w:pPr>
              <w:pStyle w:val="Body"/>
              <w:ind w:firstLine="0"/>
              <w:rPr>
                <w:szCs w:val="22"/>
              </w:rPr>
            </w:pPr>
            <w:r>
              <w:rPr>
                <w:szCs w:val="22"/>
              </w:rPr>
              <w:t>[Chromium]</w:t>
            </w:r>
          </w:p>
        </w:tc>
        <w:tc>
          <w:tcPr>
            <w:tcW w:w="8010" w:type="dxa"/>
          </w:tcPr>
          <w:p w:rsidR="00B3520B" w:rsidRPr="00710024" w:rsidRDefault="00B3520B" w:rsidP="00B3520B">
            <w:pPr>
              <w:pStyle w:val="Body"/>
              <w:ind w:firstLine="0"/>
              <w:rPr>
                <w:szCs w:val="22"/>
              </w:rPr>
            </w:pPr>
            <w:r>
              <w:rPr>
                <w:szCs w:val="22"/>
              </w:rPr>
              <w:t xml:space="preserve">Chromium, open source browser project, </w:t>
            </w:r>
            <w:hyperlink r:id="rId17" w:history="1">
              <w:r w:rsidRPr="00B456C5">
                <w:rPr>
                  <w:rStyle w:val="Hyperlink"/>
                  <w:rFonts w:ascii="Times New Roman" w:hAnsi="Times New Roman" w:cs="Times New Roman"/>
                  <w:sz w:val="24"/>
                  <w:szCs w:val="22"/>
                </w:rPr>
                <w:t>http://www.chromium.org</w:t>
              </w:r>
            </w:hyperlink>
            <w:r>
              <w:rPr>
                <w:szCs w:val="22"/>
              </w:rPr>
              <w:t xml:space="preserve">   </w:t>
            </w:r>
          </w:p>
        </w:tc>
      </w:tr>
    </w:tbl>
    <w:p w:rsidR="000B4B5B" w:rsidRDefault="000B4B5B" w:rsidP="00B3520B">
      <w:pPr>
        <w:pStyle w:val="Heading2"/>
      </w:pPr>
      <w:bookmarkStart w:id="16" w:name="_Toc448491739"/>
      <w:bookmarkEnd w:id="9"/>
      <w:r>
        <w:t>Using This Document</w:t>
      </w:r>
      <w:bookmarkEnd w:id="16"/>
    </w:p>
    <w:p w:rsidR="00EA20D3" w:rsidRDefault="00B3520B" w:rsidP="00B3520B">
      <w:pPr>
        <w:pStyle w:val="Body"/>
        <w:rPr>
          <w:lang w:eastAsia="ja-JP"/>
        </w:rPr>
      </w:pPr>
      <w:r>
        <w:rPr>
          <w:lang w:eastAsia="ja-JP"/>
        </w:rPr>
        <w:t>This document constrains CPE-Manifest [CPE-Manifest].  It should be used in conjunction with that document.  CPE Best Practices [</w:t>
      </w:r>
      <w:proofErr w:type="spellStart"/>
      <w:r>
        <w:rPr>
          <w:lang w:eastAsia="ja-JP"/>
        </w:rPr>
        <w:t>CPEBest</w:t>
      </w:r>
      <w:proofErr w:type="spellEnd"/>
      <w:r>
        <w:rPr>
          <w:lang w:eastAsia="ja-JP"/>
        </w:rPr>
        <w:t>] should also be followed as applicable.</w:t>
      </w:r>
    </w:p>
    <w:p w:rsidR="003213D0" w:rsidRDefault="003213D0" w:rsidP="003213D0">
      <w:pPr>
        <w:pStyle w:val="Body"/>
        <w:ind w:firstLine="0"/>
        <w:jc w:val="center"/>
        <w:rPr>
          <w:lang w:eastAsia="ja-JP"/>
        </w:rPr>
      </w:pPr>
      <w:r w:rsidRPr="003213D0">
        <w:rPr>
          <w:noProof/>
        </w:rPr>
        <w:drawing>
          <wp:inline distT="0" distB="0" distL="0" distR="0">
            <wp:extent cx="4401173" cy="23439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8319" cy="2347760"/>
                    </a:xfrm>
                    <a:prstGeom prst="rect">
                      <a:avLst/>
                    </a:prstGeom>
                    <a:noFill/>
                    <a:ln>
                      <a:noFill/>
                    </a:ln>
                  </pic:spPr>
                </pic:pic>
              </a:graphicData>
            </a:graphic>
          </wp:inline>
        </w:drawing>
      </w:r>
    </w:p>
    <w:p w:rsidR="00EA20D3" w:rsidRDefault="00EA20D3" w:rsidP="00972524">
      <w:pPr>
        <w:pStyle w:val="Body"/>
        <w:rPr>
          <w:lang w:eastAsia="ja-JP"/>
        </w:rPr>
      </w:pPr>
    </w:p>
    <w:p w:rsidR="007A1D32" w:rsidRDefault="007A1D32" w:rsidP="007A1D32">
      <w:pPr>
        <w:pStyle w:val="Body"/>
      </w:pPr>
      <w:r>
        <w:t>The body of this specification defines structure, but leaves some details to the design of specific UI models.  For example, grouping nodes and image aspect ratio choices are not specified above. Profiles include sufficient implementation to guarantee that a specific set of UI implementations will receive all information in the correct form.</w:t>
      </w:r>
    </w:p>
    <w:p w:rsidR="007A1D32" w:rsidRPr="007A1D32" w:rsidRDefault="007A1D32" w:rsidP="007A1D32">
      <w:pPr>
        <w:pStyle w:val="Body"/>
      </w:pPr>
      <w:r>
        <w:t xml:space="preserve">Note that profiles do not specify media encoding rules (e.g., bitrates, channels, and codecs). </w:t>
      </w:r>
    </w:p>
    <w:p w:rsidR="00780C04" w:rsidRDefault="00780C04" w:rsidP="00F43ABE">
      <w:pPr>
        <w:pStyle w:val="Heading1"/>
      </w:pPr>
      <w:bookmarkStart w:id="17" w:name="_Toc448491740"/>
      <w:r>
        <w:lastRenderedPageBreak/>
        <w:t>Information Profile IP-0</w:t>
      </w:r>
      <w:bookmarkEnd w:id="17"/>
    </w:p>
    <w:p w:rsidR="00780C04" w:rsidRDefault="00780C04" w:rsidP="00780C04">
      <w:pPr>
        <w:pStyle w:val="Body"/>
      </w:pPr>
      <w:r>
        <w:t>Information Profile IP-0 assumes no specific interactivity guidance within the Manifest.  This is used when the Retailer determines where and how bonus material is displayed.  It works essentially from Type elements and Metadata rather</w:t>
      </w:r>
      <w:r w:rsidR="00CC4D19">
        <w:t xml:space="preserve"> than from Experience structure, although Experience structure can be a hint (e.g., Sequence can be used to order elements).  </w:t>
      </w:r>
    </w:p>
    <w:p w:rsidR="00CC4D19" w:rsidRPr="00780C04" w:rsidRDefault="00CC4D19" w:rsidP="00780C04">
      <w:pPr>
        <w:pStyle w:val="Body"/>
      </w:pPr>
      <w:r>
        <w:t>Constraints are as follows:</w:t>
      </w:r>
    </w:p>
    <w:p w:rsidR="00780C04" w:rsidRDefault="00CC4D19" w:rsidP="00CC4D19">
      <w:pPr>
        <w:pStyle w:val="Body"/>
        <w:numPr>
          <w:ilvl w:val="0"/>
          <w:numId w:val="40"/>
        </w:numPr>
      </w:pPr>
      <w:r>
        <w:t>Profile IP-0</w:t>
      </w:r>
      <w:r w:rsidR="00780C04">
        <w:t xml:space="preserve"> supports </w:t>
      </w:r>
      <w:r>
        <w:t>any content structure</w:t>
      </w:r>
      <w:r w:rsidR="00780C04">
        <w:t>.</w:t>
      </w:r>
    </w:p>
    <w:p w:rsidR="00780C04" w:rsidRDefault="00780C04" w:rsidP="00CC4D19">
      <w:pPr>
        <w:pStyle w:val="Body"/>
        <w:numPr>
          <w:ilvl w:val="0"/>
          <w:numId w:val="40"/>
        </w:numPr>
      </w:pPr>
      <w:r>
        <w:t>Profile IP-</w:t>
      </w:r>
      <w:r w:rsidR="00CC4D19">
        <w:t>0</w:t>
      </w:r>
      <w:r>
        <w:t xml:space="preserve"> is based on the Information Model.</w:t>
      </w:r>
    </w:p>
    <w:p w:rsidR="00780C04" w:rsidRDefault="00780C04" w:rsidP="00CC4D19">
      <w:pPr>
        <w:pStyle w:val="Body"/>
        <w:numPr>
          <w:ilvl w:val="0"/>
          <w:numId w:val="40"/>
        </w:numPr>
      </w:pPr>
      <w:r>
        <w:t>In Manifests using Profile IP-</w:t>
      </w:r>
      <w:r w:rsidR="00CC4D19">
        <w:t>0</w:t>
      </w:r>
      <w:r>
        <w:t>, Compatibility/Profile</w:t>
      </w:r>
      <w:proofErr w:type="gramStart"/>
      <w:r>
        <w:t>=‘</w:t>
      </w:r>
      <w:proofErr w:type="gramEnd"/>
      <w:r>
        <w:t>IP-</w:t>
      </w:r>
      <w:r w:rsidR="00CC4D19">
        <w:t>0</w:t>
      </w:r>
      <w:r>
        <w:t>’</w:t>
      </w:r>
    </w:p>
    <w:p w:rsidR="00CC4D19" w:rsidRDefault="00CC4D19" w:rsidP="00CC4D19">
      <w:pPr>
        <w:pStyle w:val="Body"/>
        <w:numPr>
          <w:ilvl w:val="0"/>
          <w:numId w:val="40"/>
        </w:numPr>
      </w:pPr>
      <w:r>
        <w:t>IP-0 Manifests should comply with delivery as defined in [Delivery].</w:t>
      </w:r>
    </w:p>
    <w:p w:rsidR="00780C04" w:rsidRPr="00780C04" w:rsidRDefault="00780C04" w:rsidP="00780C04">
      <w:pPr>
        <w:pStyle w:val="Body"/>
      </w:pPr>
    </w:p>
    <w:p w:rsidR="00780C04" w:rsidRPr="00780C04" w:rsidRDefault="00780C04" w:rsidP="00780C04">
      <w:pPr>
        <w:pStyle w:val="Body"/>
      </w:pPr>
    </w:p>
    <w:sectPr w:rsidR="00780C04" w:rsidRPr="00780C04" w:rsidSect="009F77AC">
      <w:headerReference w:type="default" r:id="rId19"/>
      <w:footerReference w:type="default" r:id="rId20"/>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C65" w:rsidRDefault="00CF3C65">
      <w:r>
        <w:separator/>
      </w:r>
    </w:p>
  </w:endnote>
  <w:endnote w:type="continuationSeparator" w:id="0">
    <w:p w:rsidR="00CF3C65" w:rsidRDefault="00CF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Lohit Marath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5" w:rsidRDefault="00CF3C65"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28FA"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E31304">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C65" w:rsidRDefault="00CF3C65">
      <w:r>
        <w:separator/>
      </w:r>
    </w:p>
  </w:footnote>
  <w:footnote w:type="continuationSeparator" w:id="0">
    <w:p w:rsidR="00CF3C65" w:rsidRDefault="00CF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28"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78"/>
      <w:gridCol w:w="4124"/>
      <w:gridCol w:w="2726"/>
    </w:tblGrid>
    <w:tr w:rsidR="00CF3C65" w:rsidRPr="00A735F3" w:rsidTr="002905A8">
      <w:trPr>
        <w:cantSplit/>
        <w:trHeight w:val="638"/>
      </w:trPr>
      <w:tc>
        <w:tcPr>
          <w:tcW w:w="2778" w:type="dxa"/>
          <w:vMerge w:val="restart"/>
          <w:tcBorders>
            <w:top w:val="nil"/>
            <w:left w:val="nil"/>
            <w:right w:val="nil"/>
          </w:tcBorders>
        </w:tcPr>
        <w:p w:rsidR="00CF3C65" w:rsidRPr="00CF25D7" w:rsidRDefault="00CF3C65" w:rsidP="00150FCC">
          <w:pPr>
            <w:pStyle w:val="Header"/>
            <w:ind w:right="-108"/>
            <w:jc w:val="left"/>
            <w:rPr>
              <w:lang w:eastAsia="en-US"/>
            </w:rPr>
          </w:pPr>
          <w:r>
            <w:rPr>
              <w:noProof/>
              <w:lang w:eastAsia="en-US"/>
            </w:rPr>
            <w:drawing>
              <wp:inline distT="0" distB="0" distL="0" distR="0" wp14:anchorId="1BA5A50B" wp14:editId="3CB954D0">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24" w:type="dxa"/>
          <w:vMerge w:val="restart"/>
          <w:tcBorders>
            <w:top w:val="nil"/>
            <w:left w:val="nil"/>
            <w:bottom w:val="nil"/>
            <w:right w:val="nil"/>
          </w:tcBorders>
          <w:vAlign w:val="center"/>
        </w:tcPr>
        <w:p w:rsidR="00CF3C65" w:rsidRPr="007B6690" w:rsidRDefault="000E476B" w:rsidP="00762F43">
          <w:pPr>
            <w:pStyle w:val="Header"/>
            <w:jc w:val="center"/>
            <w:rPr>
              <w:b/>
              <w:bCs/>
              <w:sz w:val="32"/>
              <w:szCs w:val="24"/>
              <w:lang w:val="en-GB" w:eastAsia="en-US"/>
            </w:rPr>
          </w:pPr>
          <w:r>
            <w:rPr>
              <w:b/>
              <w:bCs/>
              <w:sz w:val="32"/>
              <w:szCs w:val="24"/>
              <w:lang w:val="en-GB" w:eastAsia="en-US"/>
            </w:rPr>
            <w:t>CPE IP0</w:t>
          </w:r>
        </w:p>
      </w:tc>
      <w:tc>
        <w:tcPr>
          <w:tcW w:w="2726" w:type="dxa"/>
          <w:vMerge w:val="restart"/>
          <w:tcBorders>
            <w:top w:val="nil"/>
            <w:left w:val="nil"/>
            <w:bottom w:val="nil"/>
            <w:right w:val="nil"/>
          </w:tcBorders>
          <w:vAlign w:val="center"/>
        </w:tcPr>
        <w:p w:rsidR="00CF3C65" w:rsidRPr="00D17090" w:rsidRDefault="00CF3C65" w:rsidP="009F77AC">
          <w:pPr>
            <w:pStyle w:val="Header"/>
            <w:tabs>
              <w:tab w:val="left" w:pos="552"/>
            </w:tabs>
            <w:jc w:val="left"/>
            <w:rPr>
              <w:lang w:eastAsia="en-US"/>
            </w:rPr>
          </w:pPr>
          <w:r>
            <w:rPr>
              <w:lang w:eastAsia="en-US"/>
            </w:rPr>
            <w:t>Ref:                  TR</w:t>
          </w:r>
          <w:r w:rsidRPr="00D17090">
            <w:rPr>
              <w:lang w:eastAsia="en-US"/>
            </w:rPr>
            <w:t>-</w:t>
          </w:r>
          <w:r>
            <w:rPr>
              <w:lang w:eastAsia="en-US"/>
            </w:rPr>
            <w:t>CPE</w:t>
          </w:r>
          <w:r w:rsidRPr="00D17090">
            <w:rPr>
              <w:lang w:eastAsia="en-US"/>
            </w:rPr>
            <w:t>-</w:t>
          </w:r>
          <w:r w:rsidR="000E476B">
            <w:rPr>
              <w:lang w:eastAsia="en-US"/>
            </w:rPr>
            <w:t>IP0</w:t>
          </w:r>
        </w:p>
        <w:p w:rsidR="00CF3C65" w:rsidRPr="00D17090" w:rsidRDefault="00CF3C65" w:rsidP="00941C64">
          <w:pPr>
            <w:pStyle w:val="Header"/>
            <w:tabs>
              <w:tab w:val="left" w:pos="552"/>
            </w:tabs>
            <w:jc w:val="left"/>
            <w:rPr>
              <w:lang w:eastAsia="en-US"/>
            </w:rPr>
          </w:pPr>
          <w:r w:rsidRPr="00D17090">
            <w:rPr>
              <w:lang w:eastAsia="en-US"/>
            </w:rPr>
            <w:t>Version:</w:t>
          </w:r>
          <w:r>
            <w:rPr>
              <w:lang w:eastAsia="en-US"/>
            </w:rPr>
            <w:t xml:space="preserve">                      </w:t>
          </w:r>
          <w:r w:rsidR="00762F43">
            <w:rPr>
              <w:lang w:eastAsia="en-US"/>
            </w:rPr>
            <w:t xml:space="preserve">  v1.0</w:t>
          </w:r>
        </w:p>
        <w:p w:rsidR="00CF3C65" w:rsidRPr="00CF25D7" w:rsidRDefault="00CF3C65" w:rsidP="002E291B">
          <w:pPr>
            <w:pStyle w:val="Header"/>
            <w:tabs>
              <w:tab w:val="left" w:pos="552"/>
            </w:tabs>
            <w:jc w:val="left"/>
            <w:rPr>
              <w:lang w:val="fr-FR" w:eastAsia="en-US"/>
            </w:rPr>
          </w:pPr>
          <w:r>
            <w:rPr>
              <w:lang w:eastAsia="en-US"/>
            </w:rPr>
            <w:t xml:space="preserve">Date:             </w:t>
          </w:r>
          <w:r w:rsidR="00762F43">
            <w:rPr>
              <w:lang w:eastAsia="en-US"/>
            </w:rPr>
            <w:t>April 15</w:t>
          </w:r>
          <w:r>
            <w:rPr>
              <w:lang w:eastAsia="en-US"/>
            </w:rPr>
            <w:t>, 2016</w:t>
          </w:r>
        </w:p>
      </w:tc>
    </w:tr>
    <w:tr w:rsidR="00CF3C65" w:rsidRPr="00A735F3" w:rsidTr="002905A8">
      <w:trPr>
        <w:cantSplit/>
        <w:trHeight w:val="435"/>
      </w:trPr>
      <w:tc>
        <w:tcPr>
          <w:tcW w:w="2778" w:type="dxa"/>
          <w:vMerge/>
          <w:tcBorders>
            <w:left w:val="nil"/>
            <w:bottom w:val="nil"/>
            <w:right w:val="nil"/>
          </w:tcBorders>
        </w:tcPr>
        <w:p w:rsidR="00CF3C65" w:rsidRPr="00CF25D7" w:rsidRDefault="00CF3C65" w:rsidP="009F77AC">
          <w:pPr>
            <w:pStyle w:val="Header"/>
            <w:ind w:right="-108"/>
            <w:jc w:val="left"/>
            <w:rPr>
              <w:lang w:val="fr-FR" w:eastAsia="en-US"/>
            </w:rPr>
          </w:pPr>
        </w:p>
      </w:tc>
      <w:tc>
        <w:tcPr>
          <w:tcW w:w="4124" w:type="dxa"/>
          <w:vMerge/>
          <w:tcBorders>
            <w:top w:val="nil"/>
            <w:left w:val="nil"/>
            <w:bottom w:val="nil"/>
            <w:right w:val="nil"/>
          </w:tcBorders>
        </w:tcPr>
        <w:p w:rsidR="00CF3C65" w:rsidRPr="00CF25D7" w:rsidRDefault="00CF3C65" w:rsidP="009F77AC">
          <w:pPr>
            <w:pStyle w:val="Header"/>
            <w:jc w:val="right"/>
            <w:rPr>
              <w:lang w:val="fr-FR" w:eastAsia="en-US"/>
            </w:rPr>
          </w:pPr>
        </w:p>
      </w:tc>
      <w:tc>
        <w:tcPr>
          <w:tcW w:w="2726" w:type="dxa"/>
          <w:vMerge/>
          <w:tcBorders>
            <w:top w:val="nil"/>
            <w:left w:val="nil"/>
            <w:bottom w:val="nil"/>
            <w:right w:val="nil"/>
          </w:tcBorders>
        </w:tcPr>
        <w:p w:rsidR="00CF3C65" w:rsidRPr="00CF25D7" w:rsidRDefault="00CF3C65" w:rsidP="009F77AC">
          <w:pPr>
            <w:pStyle w:val="Header"/>
            <w:jc w:val="right"/>
            <w:rPr>
              <w:lang w:val="fr-FR" w:eastAsia="en-US"/>
            </w:rPr>
          </w:pPr>
        </w:p>
      </w:tc>
    </w:tr>
  </w:tbl>
  <w:p w:rsidR="00CF3C65" w:rsidRDefault="00CF3C65"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2CF783C9" wp14:editId="2E876FCA">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462AC"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0802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FC26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7296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2EDF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2A2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493C36"/>
    <w:multiLevelType w:val="hybridMultilevel"/>
    <w:tmpl w:val="6B8A1EBE"/>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3912C9"/>
    <w:multiLevelType w:val="hybridMultilevel"/>
    <w:tmpl w:val="2C307DB8"/>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CD3E83"/>
    <w:multiLevelType w:val="hybridMultilevel"/>
    <w:tmpl w:val="CFDC9FA4"/>
    <w:lvl w:ilvl="0" w:tplc="0409000F">
      <w:start w:val="1"/>
      <w:numFmt w:val="decimal"/>
      <w:lvlText w:val="%1."/>
      <w:lvlJc w:val="left"/>
      <w:pPr>
        <w:ind w:left="1440" w:hanging="360"/>
      </w:pPr>
      <w:rPr>
        <w:rFonts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261042"/>
    <w:multiLevelType w:val="hybridMultilevel"/>
    <w:tmpl w:val="BB16AD44"/>
    <w:lvl w:ilvl="0" w:tplc="C4AECACC">
      <w:numFmt w:val="bullet"/>
      <w:lvlText w:val=""/>
      <w:lvlJc w:val="left"/>
      <w:pPr>
        <w:ind w:left="1224" w:hanging="360"/>
      </w:pPr>
      <w:rPr>
        <w:rFonts w:ascii="Symbol" w:eastAsia="Times New Roman" w:hAnsi="Symbol"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787B9E"/>
    <w:multiLevelType w:val="hybridMultilevel"/>
    <w:tmpl w:val="7F5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DC3438"/>
    <w:multiLevelType w:val="hybridMultilevel"/>
    <w:tmpl w:val="4F3AD09E"/>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9C7EC1"/>
    <w:multiLevelType w:val="hybridMultilevel"/>
    <w:tmpl w:val="B57E395C"/>
    <w:lvl w:ilvl="0" w:tplc="CFDE0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8B623ED"/>
    <w:multiLevelType w:val="hybridMultilevel"/>
    <w:tmpl w:val="0E5E99E0"/>
    <w:lvl w:ilvl="0" w:tplc="D16E1DD2">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1" w15:restartNumberingAfterBreak="0">
    <w:nsid w:val="54191866"/>
    <w:multiLevelType w:val="hybridMultilevel"/>
    <w:tmpl w:val="C82A9D86"/>
    <w:lvl w:ilvl="0" w:tplc="24A2BB6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snapToGrid w:val="0"/>
        <w:vanish w:val="0"/>
        <w:color w:val="365F9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39F6B93"/>
    <w:multiLevelType w:val="hybridMultilevel"/>
    <w:tmpl w:val="74903038"/>
    <w:lvl w:ilvl="0" w:tplc="B742D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9E7D60"/>
    <w:multiLevelType w:val="hybridMultilevel"/>
    <w:tmpl w:val="20223028"/>
    <w:lvl w:ilvl="0" w:tplc="DB422660">
      <w:numFmt w:val="bullet"/>
      <w:lvlText w:val="-"/>
      <w:lvlJc w:val="left"/>
      <w:pPr>
        <w:ind w:left="720" w:hanging="360"/>
      </w:pPr>
      <w:rPr>
        <w:rFonts w:ascii="Liberation Serif" w:eastAsia="DejaVu Sans" w:hAnsi="Liberation Serif" w:cs="Lohit Marath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D451B"/>
    <w:multiLevelType w:val="hybridMultilevel"/>
    <w:tmpl w:val="B3C63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34"/>
  </w:num>
  <w:num w:numId="3">
    <w:abstractNumId w:val="33"/>
  </w:num>
  <w:num w:numId="4">
    <w:abstractNumId w:val="18"/>
  </w:num>
  <w:num w:numId="5">
    <w:abstractNumId w:val="16"/>
  </w:num>
  <w:num w:numId="6">
    <w:abstractNumId w:val="21"/>
  </w:num>
  <w:num w:numId="7">
    <w:abstractNumId w:val="12"/>
  </w:num>
  <w:num w:numId="8">
    <w:abstractNumId w:val="32"/>
  </w:num>
  <w:num w:numId="9">
    <w:abstractNumId w:val="3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25"/>
  </w:num>
  <w:num w:numId="23">
    <w:abstractNumId w:val="30"/>
  </w:num>
  <w:num w:numId="24">
    <w:abstractNumId w:val="28"/>
  </w:num>
  <w:num w:numId="25">
    <w:abstractNumId w:val="11"/>
  </w:num>
  <w:num w:numId="26">
    <w:abstractNumId w:val="38"/>
  </w:num>
  <w:num w:numId="27">
    <w:abstractNumId w:val="24"/>
  </w:num>
  <w:num w:numId="28">
    <w:abstractNumId w:val="17"/>
  </w:num>
  <w:num w:numId="29">
    <w:abstractNumId w:val="10"/>
  </w:num>
  <w:num w:numId="30">
    <w:abstractNumId w:val="23"/>
  </w:num>
  <w:num w:numId="31">
    <w:abstractNumId w:val="19"/>
  </w:num>
  <w:num w:numId="32">
    <w:abstractNumId w:val="29"/>
  </w:num>
  <w:num w:numId="33">
    <w:abstractNumId w:val="31"/>
  </w:num>
  <w:num w:numId="34">
    <w:abstractNumId w:val="20"/>
  </w:num>
  <w:num w:numId="35">
    <w:abstractNumId w:val="36"/>
  </w:num>
  <w:num w:numId="36">
    <w:abstractNumId w:val="35"/>
  </w:num>
  <w:num w:numId="37">
    <w:abstractNumId w:val="26"/>
  </w:num>
  <w:num w:numId="38">
    <w:abstractNumId w:val="15"/>
  </w:num>
  <w:num w:numId="39">
    <w:abstractNumId w:val="27"/>
  </w:num>
  <w:num w:numId="4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Formatting/>
  <w:defaultTabStop w:val="288"/>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38"/>
    <w:rsid w:val="0000098F"/>
    <w:rsid w:val="00000AD2"/>
    <w:rsid w:val="00000C4A"/>
    <w:rsid w:val="000012B3"/>
    <w:rsid w:val="00003438"/>
    <w:rsid w:val="0000466A"/>
    <w:rsid w:val="00004B73"/>
    <w:rsid w:val="00004F21"/>
    <w:rsid w:val="00005C50"/>
    <w:rsid w:val="000065DD"/>
    <w:rsid w:val="00007113"/>
    <w:rsid w:val="00010967"/>
    <w:rsid w:val="000139DF"/>
    <w:rsid w:val="00014B40"/>
    <w:rsid w:val="0001557B"/>
    <w:rsid w:val="00016805"/>
    <w:rsid w:val="00017855"/>
    <w:rsid w:val="00023C1B"/>
    <w:rsid w:val="00024F40"/>
    <w:rsid w:val="00025418"/>
    <w:rsid w:val="0002627B"/>
    <w:rsid w:val="0002656F"/>
    <w:rsid w:val="00026E40"/>
    <w:rsid w:val="0003090A"/>
    <w:rsid w:val="00030DDB"/>
    <w:rsid w:val="00030ED0"/>
    <w:rsid w:val="0003126D"/>
    <w:rsid w:val="00031CE5"/>
    <w:rsid w:val="000321A0"/>
    <w:rsid w:val="00033EB4"/>
    <w:rsid w:val="0003462C"/>
    <w:rsid w:val="00036456"/>
    <w:rsid w:val="000378DD"/>
    <w:rsid w:val="00037D8E"/>
    <w:rsid w:val="0004192B"/>
    <w:rsid w:val="00041C3A"/>
    <w:rsid w:val="0004340D"/>
    <w:rsid w:val="000444C8"/>
    <w:rsid w:val="00044763"/>
    <w:rsid w:val="00045F40"/>
    <w:rsid w:val="0004621A"/>
    <w:rsid w:val="00047AF9"/>
    <w:rsid w:val="00047DBA"/>
    <w:rsid w:val="000505B2"/>
    <w:rsid w:val="000560EA"/>
    <w:rsid w:val="0005753E"/>
    <w:rsid w:val="000609A9"/>
    <w:rsid w:val="00061058"/>
    <w:rsid w:val="0006152B"/>
    <w:rsid w:val="000630AD"/>
    <w:rsid w:val="00066046"/>
    <w:rsid w:val="0007072A"/>
    <w:rsid w:val="000723F0"/>
    <w:rsid w:val="000807B5"/>
    <w:rsid w:val="0008210A"/>
    <w:rsid w:val="00082D9E"/>
    <w:rsid w:val="00082F8A"/>
    <w:rsid w:val="0008650C"/>
    <w:rsid w:val="00090325"/>
    <w:rsid w:val="00090361"/>
    <w:rsid w:val="00090947"/>
    <w:rsid w:val="0009184A"/>
    <w:rsid w:val="00092D52"/>
    <w:rsid w:val="000939BB"/>
    <w:rsid w:val="00093CE4"/>
    <w:rsid w:val="0009541E"/>
    <w:rsid w:val="00096B0A"/>
    <w:rsid w:val="000A0770"/>
    <w:rsid w:val="000A11FF"/>
    <w:rsid w:val="000A194E"/>
    <w:rsid w:val="000A1CBF"/>
    <w:rsid w:val="000A588C"/>
    <w:rsid w:val="000A78A9"/>
    <w:rsid w:val="000B0225"/>
    <w:rsid w:val="000B0816"/>
    <w:rsid w:val="000B19C4"/>
    <w:rsid w:val="000B1BE5"/>
    <w:rsid w:val="000B3810"/>
    <w:rsid w:val="000B4210"/>
    <w:rsid w:val="000B4666"/>
    <w:rsid w:val="000B4AD3"/>
    <w:rsid w:val="000B4B5B"/>
    <w:rsid w:val="000B5202"/>
    <w:rsid w:val="000B78CB"/>
    <w:rsid w:val="000C005B"/>
    <w:rsid w:val="000C0269"/>
    <w:rsid w:val="000C1316"/>
    <w:rsid w:val="000C326E"/>
    <w:rsid w:val="000C3E74"/>
    <w:rsid w:val="000C6E85"/>
    <w:rsid w:val="000C7DCC"/>
    <w:rsid w:val="000D03D1"/>
    <w:rsid w:val="000D0925"/>
    <w:rsid w:val="000D0EE8"/>
    <w:rsid w:val="000D1332"/>
    <w:rsid w:val="000D168A"/>
    <w:rsid w:val="000D2F4C"/>
    <w:rsid w:val="000D4782"/>
    <w:rsid w:val="000D6216"/>
    <w:rsid w:val="000D70DA"/>
    <w:rsid w:val="000E0A74"/>
    <w:rsid w:val="000E1742"/>
    <w:rsid w:val="000E18CF"/>
    <w:rsid w:val="000E2B54"/>
    <w:rsid w:val="000E2BAA"/>
    <w:rsid w:val="000E3333"/>
    <w:rsid w:val="000E476B"/>
    <w:rsid w:val="000E4C83"/>
    <w:rsid w:val="000E50E2"/>
    <w:rsid w:val="000F03CB"/>
    <w:rsid w:val="000F373C"/>
    <w:rsid w:val="000F3951"/>
    <w:rsid w:val="000F3C51"/>
    <w:rsid w:val="000F5803"/>
    <w:rsid w:val="00100635"/>
    <w:rsid w:val="001014A1"/>
    <w:rsid w:val="00102184"/>
    <w:rsid w:val="00102572"/>
    <w:rsid w:val="001048E7"/>
    <w:rsid w:val="00105C6B"/>
    <w:rsid w:val="00105F53"/>
    <w:rsid w:val="00107778"/>
    <w:rsid w:val="001105E7"/>
    <w:rsid w:val="001108BE"/>
    <w:rsid w:val="00110990"/>
    <w:rsid w:val="00110D82"/>
    <w:rsid w:val="001122E0"/>
    <w:rsid w:val="00114700"/>
    <w:rsid w:val="00114F82"/>
    <w:rsid w:val="00115FEF"/>
    <w:rsid w:val="00116396"/>
    <w:rsid w:val="001167C0"/>
    <w:rsid w:val="0012095C"/>
    <w:rsid w:val="0012287C"/>
    <w:rsid w:val="00124D80"/>
    <w:rsid w:val="00125881"/>
    <w:rsid w:val="00130ADA"/>
    <w:rsid w:val="00130C29"/>
    <w:rsid w:val="00132CE5"/>
    <w:rsid w:val="00135938"/>
    <w:rsid w:val="00136F3F"/>
    <w:rsid w:val="00137FFA"/>
    <w:rsid w:val="00141407"/>
    <w:rsid w:val="00142E13"/>
    <w:rsid w:val="00142F38"/>
    <w:rsid w:val="001432F8"/>
    <w:rsid w:val="0014418D"/>
    <w:rsid w:val="00145D45"/>
    <w:rsid w:val="00146D8E"/>
    <w:rsid w:val="00147E2D"/>
    <w:rsid w:val="001501B1"/>
    <w:rsid w:val="00150FCC"/>
    <w:rsid w:val="0015262A"/>
    <w:rsid w:val="00152657"/>
    <w:rsid w:val="00152D96"/>
    <w:rsid w:val="00153020"/>
    <w:rsid w:val="00153843"/>
    <w:rsid w:val="001559AD"/>
    <w:rsid w:val="00157C6C"/>
    <w:rsid w:val="001603C7"/>
    <w:rsid w:val="00161A93"/>
    <w:rsid w:val="001622CD"/>
    <w:rsid w:val="001625F5"/>
    <w:rsid w:val="00162918"/>
    <w:rsid w:val="00163ED9"/>
    <w:rsid w:val="00164321"/>
    <w:rsid w:val="001653E8"/>
    <w:rsid w:val="00165D49"/>
    <w:rsid w:val="0016708F"/>
    <w:rsid w:val="001676D1"/>
    <w:rsid w:val="00167D1E"/>
    <w:rsid w:val="00172715"/>
    <w:rsid w:val="0017392C"/>
    <w:rsid w:val="00175D44"/>
    <w:rsid w:val="0017614D"/>
    <w:rsid w:val="001767CE"/>
    <w:rsid w:val="00176A1C"/>
    <w:rsid w:val="00177838"/>
    <w:rsid w:val="00180848"/>
    <w:rsid w:val="00180E21"/>
    <w:rsid w:val="001816E4"/>
    <w:rsid w:val="0018267B"/>
    <w:rsid w:val="00182DBA"/>
    <w:rsid w:val="00183DF8"/>
    <w:rsid w:val="00183F56"/>
    <w:rsid w:val="00184168"/>
    <w:rsid w:val="0018469A"/>
    <w:rsid w:val="0018499C"/>
    <w:rsid w:val="00185CA3"/>
    <w:rsid w:val="00187732"/>
    <w:rsid w:val="001915B1"/>
    <w:rsid w:val="00193738"/>
    <w:rsid w:val="00196452"/>
    <w:rsid w:val="00196669"/>
    <w:rsid w:val="00196893"/>
    <w:rsid w:val="00197BB4"/>
    <w:rsid w:val="001A00A5"/>
    <w:rsid w:val="001A0476"/>
    <w:rsid w:val="001A1740"/>
    <w:rsid w:val="001A197D"/>
    <w:rsid w:val="001A360F"/>
    <w:rsid w:val="001A4607"/>
    <w:rsid w:val="001A5D18"/>
    <w:rsid w:val="001A6458"/>
    <w:rsid w:val="001A65D9"/>
    <w:rsid w:val="001A6D30"/>
    <w:rsid w:val="001B2111"/>
    <w:rsid w:val="001B3CA4"/>
    <w:rsid w:val="001B5D07"/>
    <w:rsid w:val="001B79B1"/>
    <w:rsid w:val="001B7D1D"/>
    <w:rsid w:val="001C0735"/>
    <w:rsid w:val="001C07FF"/>
    <w:rsid w:val="001C3F1A"/>
    <w:rsid w:val="001C5863"/>
    <w:rsid w:val="001C6264"/>
    <w:rsid w:val="001C717C"/>
    <w:rsid w:val="001D021D"/>
    <w:rsid w:val="001D10A0"/>
    <w:rsid w:val="001D1C8D"/>
    <w:rsid w:val="001D1E99"/>
    <w:rsid w:val="001D2010"/>
    <w:rsid w:val="001D2317"/>
    <w:rsid w:val="001D3E9E"/>
    <w:rsid w:val="001D4E29"/>
    <w:rsid w:val="001D5561"/>
    <w:rsid w:val="001D5579"/>
    <w:rsid w:val="001D6908"/>
    <w:rsid w:val="001D6DD1"/>
    <w:rsid w:val="001D78AF"/>
    <w:rsid w:val="001D7BAD"/>
    <w:rsid w:val="001E225E"/>
    <w:rsid w:val="001E26A5"/>
    <w:rsid w:val="001E3033"/>
    <w:rsid w:val="001E38A1"/>
    <w:rsid w:val="001E623A"/>
    <w:rsid w:val="001E7647"/>
    <w:rsid w:val="001F1A35"/>
    <w:rsid w:val="001F298F"/>
    <w:rsid w:val="001F2E2B"/>
    <w:rsid w:val="001F391B"/>
    <w:rsid w:val="001F4786"/>
    <w:rsid w:val="001F4EE4"/>
    <w:rsid w:val="001F7D6E"/>
    <w:rsid w:val="00200AFE"/>
    <w:rsid w:val="00200D03"/>
    <w:rsid w:val="00200F6D"/>
    <w:rsid w:val="00202B5C"/>
    <w:rsid w:val="00203877"/>
    <w:rsid w:val="00203D21"/>
    <w:rsid w:val="00204186"/>
    <w:rsid w:val="00205BA6"/>
    <w:rsid w:val="00205EF1"/>
    <w:rsid w:val="00206E72"/>
    <w:rsid w:val="0020780B"/>
    <w:rsid w:val="00210BAD"/>
    <w:rsid w:val="00210FC5"/>
    <w:rsid w:val="0021262D"/>
    <w:rsid w:val="0021607A"/>
    <w:rsid w:val="00216485"/>
    <w:rsid w:val="00220432"/>
    <w:rsid w:val="00220902"/>
    <w:rsid w:val="00220FDB"/>
    <w:rsid w:val="0022126C"/>
    <w:rsid w:val="00221BDB"/>
    <w:rsid w:val="00221F34"/>
    <w:rsid w:val="00222869"/>
    <w:rsid w:val="00222EC9"/>
    <w:rsid w:val="0022595C"/>
    <w:rsid w:val="0022615F"/>
    <w:rsid w:val="002267C8"/>
    <w:rsid w:val="00226A8C"/>
    <w:rsid w:val="00226B5C"/>
    <w:rsid w:val="00226BB3"/>
    <w:rsid w:val="002301F8"/>
    <w:rsid w:val="0023044F"/>
    <w:rsid w:val="00232F71"/>
    <w:rsid w:val="002330EB"/>
    <w:rsid w:val="002337FF"/>
    <w:rsid w:val="00233968"/>
    <w:rsid w:val="002345CD"/>
    <w:rsid w:val="0023517C"/>
    <w:rsid w:val="002355F4"/>
    <w:rsid w:val="002378EF"/>
    <w:rsid w:val="0024063F"/>
    <w:rsid w:val="0024112B"/>
    <w:rsid w:val="00243A49"/>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0C69"/>
    <w:rsid w:val="0027123A"/>
    <w:rsid w:val="00271AD3"/>
    <w:rsid w:val="002734CC"/>
    <w:rsid w:val="00277B32"/>
    <w:rsid w:val="00280547"/>
    <w:rsid w:val="002805C5"/>
    <w:rsid w:val="00281157"/>
    <w:rsid w:val="002817E2"/>
    <w:rsid w:val="00281D79"/>
    <w:rsid w:val="00282C5B"/>
    <w:rsid w:val="00283B0F"/>
    <w:rsid w:val="00285491"/>
    <w:rsid w:val="00285AFF"/>
    <w:rsid w:val="00285BC7"/>
    <w:rsid w:val="0028633C"/>
    <w:rsid w:val="0028673D"/>
    <w:rsid w:val="00286909"/>
    <w:rsid w:val="00287251"/>
    <w:rsid w:val="00287EA8"/>
    <w:rsid w:val="00290047"/>
    <w:rsid w:val="00290284"/>
    <w:rsid w:val="002905A8"/>
    <w:rsid w:val="00290CB2"/>
    <w:rsid w:val="002914F9"/>
    <w:rsid w:val="002944F0"/>
    <w:rsid w:val="00294B46"/>
    <w:rsid w:val="00294F12"/>
    <w:rsid w:val="002A0749"/>
    <w:rsid w:val="002A1399"/>
    <w:rsid w:val="002A3A14"/>
    <w:rsid w:val="002A3E2E"/>
    <w:rsid w:val="002A4C0D"/>
    <w:rsid w:val="002A54DD"/>
    <w:rsid w:val="002A609D"/>
    <w:rsid w:val="002A62B3"/>
    <w:rsid w:val="002A682C"/>
    <w:rsid w:val="002A69BA"/>
    <w:rsid w:val="002A7B9E"/>
    <w:rsid w:val="002B0193"/>
    <w:rsid w:val="002B0AF0"/>
    <w:rsid w:val="002B0C00"/>
    <w:rsid w:val="002B0E48"/>
    <w:rsid w:val="002B1ACA"/>
    <w:rsid w:val="002B1F2A"/>
    <w:rsid w:val="002B2258"/>
    <w:rsid w:val="002C162F"/>
    <w:rsid w:val="002C1736"/>
    <w:rsid w:val="002C1973"/>
    <w:rsid w:val="002C4404"/>
    <w:rsid w:val="002C4578"/>
    <w:rsid w:val="002C4929"/>
    <w:rsid w:val="002C4B65"/>
    <w:rsid w:val="002C553B"/>
    <w:rsid w:val="002C5BC8"/>
    <w:rsid w:val="002C6CB7"/>
    <w:rsid w:val="002D0497"/>
    <w:rsid w:val="002D0BA7"/>
    <w:rsid w:val="002D195D"/>
    <w:rsid w:val="002D42C5"/>
    <w:rsid w:val="002D5179"/>
    <w:rsid w:val="002E100A"/>
    <w:rsid w:val="002E242B"/>
    <w:rsid w:val="002E2689"/>
    <w:rsid w:val="002E291B"/>
    <w:rsid w:val="002E3A1B"/>
    <w:rsid w:val="002E6208"/>
    <w:rsid w:val="002E696F"/>
    <w:rsid w:val="002E77F7"/>
    <w:rsid w:val="002F05E6"/>
    <w:rsid w:val="002F09BA"/>
    <w:rsid w:val="002F1ADE"/>
    <w:rsid w:val="002F1E33"/>
    <w:rsid w:val="002F2126"/>
    <w:rsid w:val="002F3C16"/>
    <w:rsid w:val="002F4C8A"/>
    <w:rsid w:val="002F4FCE"/>
    <w:rsid w:val="002F5A8E"/>
    <w:rsid w:val="002F719D"/>
    <w:rsid w:val="00301C9F"/>
    <w:rsid w:val="0030213F"/>
    <w:rsid w:val="003032F0"/>
    <w:rsid w:val="003033C6"/>
    <w:rsid w:val="00305A15"/>
    <w:rsid w:val="003063F1"/>
    <w:rsid w:val="0030691B"/>
    <w:rsid w:val="00310193"/>
    <w:rsid w:val="00310780"/>
    <w:rsid w:val="00312634"/>
    <w:rsid w:val="0031297A"/>
    <w:rsid w:val="003136D3"/>
    <w:rsid w:val="00316377"/>
    <w:rsid w:val="00320202"/>
    <w:rsid w:val="00320214"/>
    <w:rsid w:val="00320547"/>
    <w:rsid w:val="003213D0"/>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0F5A"/>
    <w:rsid w:val="00341C72"/>
    <w:rsid w:val="00341E70"/>
    <w:rsid w:val="0034248B"/>
    <w:rsid w:val="00342832"/>
    <w:rsid w:val="0034295E"/>
    <w:rsid w:val="00343D72"/>
    <w:rsid w:val="00347430"/>
    <w:rsid w:val="003478A6"/>
    <w:rsid w:val="00354CD6"/>
    <w:rsid w:val="003567DC"/>
    <w:rsid w:val="00356ED2"/>
    <w:rsid w:val="00356F9D"/>
    <w:rsid w:val="00357FA3"/>
    <w:rsid w:val="00362395"/>
    <w:rsid w:val="003637E0"/>
    <w:rsid w:val="003646CA"/>
    <w:rsid w:val="003650A4"/>
    <w:rsid w:val="00366832"/>
    <w:rsid w:val="00367D26"/>
    <w:rsid w:val="00372172"/>
    <w:rsid w:val="00372488"/>
    <w:rsid w:val="003747B8"/>
    <w:rsid w:val="003759BB"/>
    <w:rsid w:val="003803AA"/>
    <w:rsid w:val="003818E9"/>
    <w:rsid w:val="00382512"/>
    <w:rsid w:val="0038622A"/>
    <w:rsid w:val="00387386"/>
    <w:rsid w:val="00387616"/>
    <w:rsid w:val="00390C58"/>
    <w:rsid w:val="003918A4"/>
    <w:rsid w:val="00391E82"/>
    <w:rsid w:val="00395455"/>
    <w:rsid w:val="00395EF1"/>
    <w:rsid w:val="003960ED"/>
    <w:rsid w:val="00396147"/>
    <w:rsid w:val="00396864"/>
    <w:rsid w:val="003A0855"/>
    <w:rsid w:val="003A22FE"/>
    <w:rsid w:val="003A6D8D"/>
    <w:rsid w:val="003A6FD7"/>
    <w:rsid w:val="003B0605"/>
    <w:rsid w:val="003B7294"/>
    <w:rsid w:val="003C000B"/>
    <w:rsid w:val="003C3398"/>
    <w:rsid w:val="003C46E3"/>
    <w:rsid w:val="003C4A12"/>
    <w:rsid w:val="003C6831"/>
    <w:rsid w:val="003C69EB"/>
    <w:rsid w:val="003D1DAE"/>
    <w:rsid w:val="003E0ED4"/>
    <w:rsid w:val="003E1026"/>
    <w:rsid w:val="003E12C9"/>
    <w:rsid w:val="003E1429"/>
    <w:rsid w:val="003E24EE"/>
    <w:rsid w:val="003E3C71"/>
    <w:rsid w:val="003E73DF"/>
    <w:rsid w:val="003F0B19"/>
    <w:rsid w:val="003F2ED7"/>
    <w:rsid w:val="003F447C"/>
    <w:rsid w:val="003F558D"/>
    <w:rsid w:val="003F5F6A"/>
    <w:rsid w:val="003F6D95"/>
    <w:rsid w:val="003F6FC6"/>
    <w:rsid w:val="003F7523"/>
    <w:rsid w:val="003F7C4B"/>
    <w:rsid w:val="00402BFB"/>
    <w:rsid w:val="00403674"/>
    <w:rsid w:val="00405E47"/>
    <w:rsid w:val="00411553"/>
    <w:rsid w:val="00411975"/>
    <w:rsid w:val="00411ADC"/>
    <w:rsid w:val="00411E96"/>
    <w:rsid w:val="00413F23"/>
    <w:rsid w:val="004146AE"/>
    <w:rsid w:val="00417CCD"/>
    <w:rsid w:val="00422446"/>
    <w:rsid w:val="00423C30"/>
    <w:rsid w:val="00426357"/>
    <w:rsid w:val="004273E1"/>
    <w:rsid w:val="00427954"/>
    <w:rsid w:val="00430A38"/>
    <w:rsid w:val="00430C44"/>
    <w:rsid w:val="0043154B"/>
    <w:rsid w:val="0043167A"/>
    <w:rsid w:val="0043180F"/>
    <w:rsid w:val="00431938"/>
    <w:rsid w:val="00432E6A"/>
    <w:rsid w:val="00432FC1"/>
    <w:rsid w:val="00436245"/>
    <w:rsid w:val="004365E1"/>
    <w:rsid w:val="00440A46"/>
    <w:rsid w:val="00442C1B"/>
    <w:rsid w:val="00443842"/>
    <w:rsid w:val="004452D3"/>
    <w:rsid w:val="00446226"/>
    <w:rsid w:val="004472E0"/>
    <w:rsid w:val="00447ED8"/>
    <w:rsid w:val="00450D84"/>
    <w:rsid w:val="0045336D"/>
    <w:rsid w:val="004537AD"/>
    <w:rsid w:val="004567D4"/>
    <w:rsid w:val="004572F1"/>
    <w:rsid w:val="004573F0"/>
    <w:rsid w:val="00463301"/>
    <w:rsid w:val="00463605"/>
    <w:rsid w:val="00463EEE"/>
    <w:rsid w:val="00464996"/>
    <w:rsid w:val="00466373"/>
    <w:rsid w:val="004708AC"/>
    <w:rsid w:val="0047271F"/>
    <w:rsid w:val="00472F22"/>
    <w:rsid w:val="004735FD"/>
    <w:rsid w:val="004744EE"/>
    <w:rsid w:val="00474F58"/>
    <w:rsid w:val="004772E7"/>
    <w:rsid w:val="004813B8"/>
    <w:rsid w:val="00485330"/>
    <w:rsid w:val="0048625E"/>
    <w:rsid w:val="00486F8E"/>
    <w:rsid w:val="00487E3A"/>
    <w:rsid w:val="004901B5"/>
    <w:rsid w:val="004912BD"/>
    <w:rsid w:val="00493CD1"/>
    <w:rsid w:val="004942A4"/>
    <w:rsid w:val="0049434A"/>
    <w:rsid w:val="00494516"/>
    <w:rsid w:val="00495434"/>
    <w:rsid w:val="0049776A"/>
    <w:rsid w:val="00497C1E"/>
    <w:rsid w:val="004A2B3C"/>
    <w:rsid w:val="004A598B"/>
    <w:rsid w:val="004A690F"/>
    <w:rsid w:val="004B0F38"/>
    <w:rsid w:val="004B198E"/>
    <w:rsid w:val="004B396A"/>
    <w:rsid w:val="004B3AA8"/>
    <w:rsid w:val="004B3CEA"/>
    <w:rsid w:val="004B6441"/>
    <w:rsid w:val="004B7763"/>
    <w:rsid w:val="004B77A5"/>
    <w:rsid w:val="004C04E3"/>
    <w:rsid w:val="004C1389"/>
    <w:rsid w:val="004C4122"/>
    <w:rsid w:val="004C4962"/>
    <w:rsid w:val="004C4E90"/>
    <w:rsid w:val="004C5F97"/>
    <w:rsid w:val="004C7067"/>
    <w:rsid w:val="004D10AA"/>
    <w:rsid w:val="004D247C"/>
    <w:rsid w:val="004D2898"/>
    <w:rsid w:val="004D2E8E"/>
    <w:rsid w:val="004D5413"/>
    <w:rsid w:val="004D6DA9"/>
    <w:rsid w:val="004D751F"/>
    <w:rsid w:val="004D7AF8"/>
    <w:rsid w:val="004E058C"/>
    <w:rsid w:val="004E0A02"/>
    <w:rsid w:val="004E1720"/>
    <w:rsid w:val="004E27D3"/>
    <w:rsid w:val="004E38CD"/>
    <w:rsid w:val="004E466B"/>
    <w:rsid w:val="004E4FF9"/>
    <w:rsid w:val="004F0568"/>
    <w:rsid w:val="004F07BC"/>
    <w:rsid w:val="004F0B99"/>
    <w:rsid w:val="004F265F"/>
    <w:rsid w:val="004F2787"/>
    <w:rsid w:val="004F35E3"/>
    <w:rsid w:val="004F6828"/>
    <w:rsid w:val="00500ED0"/>
    <w:rsid w:val="00502510"/>
    <w:rsid w:val="0050380D"/>
    <w:rsid w:val="00503D6A"/>
    <w:rsid w:val="005061D8"/>
    <w:rsid w:val="0050707B"/>
    <w:rsid w:val="00507445"/>
    <w:rsid w:val="00507825"/>
    <w:rsid w:val="005078F4"/>
    <w:rsid w:val="00507AF8"/>
    <w:rsid w:val="00514768"/>
    <w:rsid w:val="0051490A"/>
    <w:rsid w:val="00515C28"/>
    <w:rsid w:val="00516A4D"/>
    <w:rsid w:val="00522301"/>
    <w:rsid w:val="005229F2"/>
    <w:rsid w:val="005255D7"/>
    <w:rsid w:val="0052665E"/>
    <w:rsid w:val="00527EB2"/>
    <w:rsid w:val="00531EEC"/>
    <w:rsid w:val="0053211B"/>
    <w:rsid w:val="005321D8"/>
    <w:rsid w:val="005324F1"/>
    <w:rsid w:val="005367AE"/>
    <w:rsid w:val="00536A2D"/>
    <w:rsid w:val="00541594"/>
    <w:rsid w:val="005416E9"/>
    <w:rsid w:val="00545574"/>
    <w:rsid w:val="005502C4"/>
    <w:rsid w:val="00552859"/>
    <w:rsid w:val="00552CC6"/>
    <w:rsid w:val="00560FCC"/>
    <w:rsid w:val="00561950"/>
    <w:rsid w:val="00562106"/>
    <w:rsid w:val="0056261C"/>
    <w:rsid w:val="00562BE0"/>
    <w:rsid w:val="00563AED"/>
    <w:rsid w:val="00563ED0"/>
    <w:rsid w:val="00565A75"/>
    <w:rsid w:val="00565F47"/>
    <w:rsid w:val="0056700B"/>
    <w:rsid w:val="00571410"/>
    <w:rsid w:val="005736DC"/>
    <w:rsid w:val="00574283"/>
    <w:rsid w:val="0057486D"/>
    <w:rsid w:val="00575BE3"/>
    <w:rsid w:val="005777AF"/>
    <w:rsid w:val="00577A8F"/>
    <w:rsid w:val="0058078B"/>
    <w:rsid w:val="00580CE7"/>
    <w:rsid w:val="00580F33"/>
    <w:rsid w:val="005812EF"/>
    <w:rsid w:val="005835AA"/>
    <w:rsid w:val="00586008"/>
    <w:rsid w:val="005871C0"/>
    <w:rsid w:val="00590313"/>
    <w:rsid w:val="00590C12"/>
    <w:rsid w:val="00590C9D"/>
    <w:rsid w:val="0059128F"/>
    <w:rsid w:val="005944E0"/>
    <w:rsid w:val="00595D5B"/>
    <w:rsid w:val="005975FA"/>
    <w:rsid w:val="00597968"/>
    <w:rsid w:val="00597CD1"/>
    <w:rsid w:val="005A17CE"/>
    <w:rsid w:val="005A2D92"/>
    <w:rsid w:val="005A4A8F"/>
    <w:rsid w:val="005A68B8"/>
    <w:rsid w:val="005B317C"/>
    <w:rsid w:val="005B506D"/>
    <w:rsid w:val="005B6748"/>
    <w:rsid w:val="005B6C65"/>
    <w:rsid w:val="005C0C46"/>
    <w:rsid w:val="005C2385"/>
    <w:rsid w:val="005C350F"/>
    <w:rsid w:val="005C3B6C"/>
    <w:rsid w:val="005C3CC0"/>
    <w:rsid w:val="005C408B"/>
    <w:rsid w:val="005C5D40"/>
    <w:rsid w:val="005C69FE"/>
    <w:rsid w:val="005C6EFA"/>
    <w:rsid w:val="005D16F0"/>
    <w:rsid w:val="005D18BE"/>
    <w:rsid w:val="005D240C"/>
    <w:rsid w:val="005D2D4C"/>
    <w:rsid w:val="005D2FED"/>
    <w:rsid w:val="005D34D9"/>
    <w:rsid w:val="005D541A"/>
    <w:rsid w:val="005D56B0"/>
    <w:rsid w:val="005D575E"/>
    <w:rsid w:val="005D6F6A"/>
    <w:rsid w:val="005D7CDF"/>
    <w:rsid w:val="005E1E07"/>
    <w:rsid w:val="005E235A"/>
    <w:rsid w:val="005E2D8F"/>
    <w:rsid w:val="005E2F07"/>
    <w:rsid w:val="005E36A1"/>
    <w:rsid w:val="005E595D"/>
    <w:rsid w:val="005E7C7E"/>
    <w:rsid w:val="005E7D82"/>
    <w:rsid w:val="005F13E8"/>
    <w:rsid w:val="005F19D6"/>
    <w:rsid w:val="005F1D86"/>
    <w:rsid w:val="005F2A6E"/>
    <w:rsid w:val="005F3A5A"/>
    <w:rsid w:val="005F6F51"/>
    <w:rsid w:val="005F7864"/>
    <w:rsid w:val="005F7B04"/>
    <w:rsid w:val="00600203"/>
    <w:rsid w:val="00600397"/>
    <w:rsid w:val="006022C8"/>
    <w:rsid w:val="00603048"/>
    <w:rsid w:val="00603164"/>
    <w:rsid w:val="00610975"/>
    <w:rsid w:val="00611C22"/>
    <w:rsid w:val="00611CCC"/>
    <w:rsid w:val="00612327"/>
    <w:rsid w:val="00612C5D"/>
    <w:rsid w:val="00612E17"/>
    <w:rsid w:val="00612ED7"/>
    <w:rsid w:val="00617D31"/>
    <w:rsid w:val="006200FB"/>
    <w:rsid w:val="0062419B"/>
    <w:rsid w:val="00624899"/>
    <w:rsid w:val="00625818"/>
    <w:rsid w:val="006266A2"/>
    <w:rsid w:val="006271CB"/>
    <w:rsid w:val="0063064B"/>
    <w:rsid w:val="0063173C"/>
    <w:rsid w:val="006324CD"/>
    <w:rsid w:val="00634411"/>
    <w:rsid w:val="00634480"/>
    <w:rsid w:val="00634CD0"/>
    <w:rsid w:val="00634CE5"/>
    <w:rsid w:val="00637525"/>
    <w:rsid w:val="006424E7"/>
    <w:rsid w:val="00642D44"/>
    <w:rsid w:val="00642DFE"/>
    <w:rsid w:val="00644353"/>
    <w:rsid w:val="00644ED9"/>
    <w:rsid w:val="00646156"/>
    <w:rsid w:val="00646EA4"/>
    <w:rsid w:val="00647D93"/>
    <w:rsid w:val="006510FC"/>
    <w:rsid w:val="00652318"/>
    <w:rsid w:val="00652A09"/>
    <w:rsid w:val="00652CFD"/>
    <w:rsid w:val="00653512"/>
    <w:rsid w:val="00656E0D"/>
    <w:rsid w:val="00657196"/>
    <w:rsid w:val="00657A34"/>
    <w:rsid w:val="00657B97"/>
    <w:rsid w:val="006609D2"/>
    <w:rsid w:val="00660BDE"/>
    <w:rsid w:val="00661D0D"/>
    <w:rsid w:val="00661EDB"/>
    <w:rsid w:val="00663B0D"/>
    <w:rsid w:val="00664F35"/>
    <w:rsid w:val="00665E62"/>
    <w:rsid w:val="00666957"/>
    <w:rsid w:val="00667A35"/>
    <w:rsid w:val="006702D7"/>
    <w:rsid w:val="006703DE"/>
    <w:rsid w:val="0067328C"/>
    <w:rsid w:val="00673820"/>
    <w:rsid w:val="006742DE"/>
    <w:rsid w:val="00675D27"/>
    <w:rsid w:val="006767F8"/>
    <w:rsid w:val="00676AA5"/>
    <w:rsid w:val="00676CC0"/>
    <w:rsid w:val="006815AD"/>
    <w:rsid w:val="00682A10"/>
    <w:rsid w:val="00682EC7"/>
    <w:rsid w:val="0068336A"/>
    <w:rsid w:val="00683E09"/>
    <w:rsid w:val="006841A3"/>
    <w:rsid w:val="006847F3"/>
    <w:rsid w:val="00684A4B"/>
    <w:rsid w:val="00684B62"/>
    <w:rsid w:val="00686D06"/>
    <w:rsid w:val="00686DD1"/>
    <w:rsid w:val="00687DC4"/>
    <w:rsid w:val="0069016A"/>
    <w:rsid w:val="00690F80"/>
    <w:rsid w:val="006915B0"/>
    <w:rsid w:val="00693093"/>
    <w:rsid w:val="0069636C"/>
    <w:rsid w:val="00696512"/>
    <w:rsid w:val="0069788C"/>
    <w:rsid w:val="00697FFC"/>
    <w:rsid w:val="006A1331"/>
    <w:rsid w:val="006A1793"/>
    <w:rsid w:val="006B0E68"/>
    <w:rsid w:val="006B1E96"/>
    <w:rsid w:val="006B3E65"/>
    <w:rsid w:val="006B3E92"/>
    <w:rsid w:val="006B75EA"/>
    <w:rsid w:val="006B76FE"/>
    <w:rsid w:val="006B7EBA"/>
    <w:rsid w:val="006C1797"/>
    <w:rsid w:val="006C2086"/>
    <w:rsid w:val="006C287B"/>
    <w:rsid w:val="006C2F22"/>
    <w:rsid w:val="006C3FF7"/>
    <w:rsid w:val="006C429B"/>
    <w:rsid w:val="006C5536"/>
    <w:rsid w:val="006C62D7"/>
    <w:rsid w:val="006C6EF5"/>
    <w:rsid w:val="006C743E"/>
    <w:rsid w:val="006C766B"/>
    <w:rsid w:val="006D01EE"/>
    <w:rsid w:val="006D22EA"/>
    <w:rsid w:val="006D25E0"/>
    <w:rsid w:val="006D3360"/>
    <w:rsid w:val="006D3EDC"/>
    <w:rsid w:val="006D5264"/>
    <w:rsid w:val="006D711E"/>
    <w:rsid w:val="006E002C"/>
    <w:rsid w:val="006E0617"/>
    <w:rsid w:val="006E0D59"/>
    <w:rsid w:val="006E1B21"/>
    <w:rsid w:val="006E2269"/>
    <w:rsid w:val="006E3927"/>
    <w:rsid w:val="006E54A1"/>
    <w:rsid w:val="006E6B3B"/>
    <w:rsid w:val="006E7FF5"/>
    <w:rsid w:val="006F07BA"/>
    <w:rsid w:val="006F0BD9"/>
    <w:rsid w:val="006F118D"/>
    <w:rsid w:val="006F55D0"/>
    <w:rsid w:val="006F710F"/>
    <w:rsid w:val="006F7766"/>
    <w:rsid w:val="006F7F29"/>
    <w:rsid w:val="00703597"/>
    <w:rsid w:val="00703844"/>
    <w:rsid w:val="0070679E"/>
    <w:rsid w:val="00706E51"/>
    <w:rsid w:val="007073F0"/>
    <w:rsid w:val="00710024"/>
    <w:rsid w:val="00713952"/>
    <w:rsid w:val="007141C8"/>
    <w:rsid w:val="00721BD6"/>
    <w:rsid w:val="007237D8"/>
    <w:rsid w:val="00724AA8"/>
    <w:rsid w:val="00726C2C"/>
    <w:rsid w:val="0072703B"/>
    <w:rsid w:val="00727FD3"/>
    <w:rsid w:val="00730767"/>
    <w:rsid w:val="007325CC"/>
    <w:rsid w:val="00732E8E"/>
    <w:rsid w:val="00733D7F"/>
    <w:rsid w:val="00733F48"/>
    <w:rsid w:val="00733FBB"/>
    <w:rsid w:val="007364D2"/>
    <w:rsid w:val="00737595"/>
    <w:rsid w:val="00737BAE"/>
    <w:rsid w:val="00737EF1"/>
    <w:rsid w:val="00740E89"/>
    <w:rsid w:val="00741AD6"/>
    <w:rsid w:val="00742792"/>
    <w:rsid w:val="00743934"/>
    <w:rsid w:val="0074530B"/>
    <w:rsid w:val="0075351E"/>
    <w:rsid w:val="007536C1"/>
    <w:rsid w:val="00753A47"/>
    <w:rsid w:val="00754673"/>
    <w:rsid w:val="00761086"/>
    <w:rsid w:val="0076238F"/>
    <w:rsid w:val="00762F43"/>
    <w:rsid w:val="00763B12"/>
    <w:rsid w:val="00765CFC"/>
    <w:rsid w:val="00766DCD"/>
    <w:rsid w:val="00770D30"/>
    <w:rsid w:val="00772260"/>
    <w:rsid w:val="00772EF9"/>
    <w:rsid w:val="0077454E"/>
    <w:rsid w:val="00775C0D"/>
    <w:rsid w:val="0077619F"/>
    <w:rsid w:val="007762B8"/>
    <w:rsid w:val="007765D1"/>
    <w:rsid w:val="00776B07"/>
    <w:rsid w:val="00780962"/>
    <w:rsid w:val="00780C04"/>
    <w:rsid w:val="00782167"/>
    <w:rsid w:val="00782A40"/>
    <w:rsid w:val="00784A96"/>
    <w:rsid w:val="007902F1"/>
    <w:rsid w:val="00791397"/>
    <w:rsid w:val="0079177E"/>
    <w:rsid w:val="00796C3C"/>
    <w:rsid w:val="007A0202"/>
    <w:rsid w:val="007A0F3B"/>
    <w:rsid w:val="007A17BF"/>
    <w:rsid w:val="007A1D32"/>
    <w:rsid w:val="007A324F"/>
    <w:rsid w:val="007A367F"/>
    <w:rsid w:val="007A3F90"/>
    <w:rsid w:val="007A4B92"/>
    <w:rsid w:val="007A54C1"/>
    <w:rsid w:val="007A5E11"/>
    <w:rsid w:val="007A66CB"/>
    <w:rsid w:val="007B00D0"/>
    <w:rsid w:val="007B26E2"/>
    <w:rsid w:val="007B28AD"/>
    <w:rsid w:val="007B383B"/>
    <w:rsid w:val="007B4A92"/>
    <w:rsid w:val="007B6690"/>
    <w:rsid w:val="007C23EA"/>
    <w:rsid w:val="007C2FAB"/>
    <w:rsid w:val="007C5287"/>
    <w:rsid w:val="007C6FBD"/>
    <w:rsid w:val="007C70F9"/>
    <w:rsid w:val="007D0D3D"/>
    <w:rsid w:val="007D1D91"/>
    <w:rsid w:val="007D2930"/>
    <w:rsid w:val="007D2A8B"/>
    <w:rsid w:val="007D422F"/>
    <w:rsid w:val="007D4E02"/>
    <w:rsid w:val="007D6341"/>
    <w:rsid w:val="007D6527"/>
    <w:rsid w:val="007D6C6D"/>
    <w:rsid w:val="007D6E6A"/>
    <w:rsid w:val="007D7CC9"/>
    <w:rsid w:val="007D7CDC"/>
    <w:rsid w:val="007E084F"/>
    <w:rsid w:val="007E0B65"/>
    <w:rsid w:val="007E23C1"/>
    <w:rsid w:val="007E2DEA"/>
    <w:rsid w:val="007E328D"/>
    <w:rsid w:val="007E6B90"/>
    <w:rsid w:val="007E6ED6"/>
    <w:rsid w:val="007F0045"/>
    <w:rsid w:val="007F1AD6"/>
    <w:rsid w:val="007F24D6"/>
    <w:rsid w:val="007F449B"/>
    <w:rsid w:val="007F4B62"/>
    <w:rsid w:val="007F7273"/>
    <w:rsid w:val="00800221"/>
    <w:rsid w:val="008036EF"/>
    <w:rsid w:val="0080406D"/>
    <w:rsid w:val="00804563"/>
    <w:rsid w:val="00804664"/>
    <w:rsid w:val="00805E85"/>
    <w:rsid w:val="008108B6"/>
    <w:rsid w:val="00810B17"/>
    <w:rsid w:val="00810D49"/>
    <w:rsid w:val="00814BD3"/>
    <w:rsid w:val="00816226"/>
    <w:rsid w:val="00816660"/>
    <w:rsid w:val="00816EA0"/>
    <w:rsid w:val="00817554"/>
    <w:rsid w:val="00817EE8"/>
    <w:rsid w:val="008211FF"/>
    <w:rsid w:val="00821F02"/>
    <w:rsid w:val="008220E2"/>
    <w:rsid w:val="00822710"/>
    <w:rsid w:val="008230AB"/>
    <w:rsid w:val="00824C80"/>
    <w:rsid w:val="00824EAD"/>
    <w:rsid w:val="0082651D"/>
    <w:rsid w:val="008268EF"/>
    <w:rsid w:val="0082743C"/>
    <w:rsid w:val="0082796A"/>
    <w:rsid w:val="00831F9A"/>
    <w:rsid w:val="00832A0B"/>
    <w:rsid w:val="00832A3B"/>
    <w:rsid w:val="00834614"/>
    <w:rsid w:val="00835960"/>
    <w:rsid w:val="00836494"/>
    <w:rsid w:val="00840B92"/>
    <w:rsid w:val="0084214F"/>
    <w:rsid w:val="00842669"/>
    <w:rsid w:val="00846597"/>
    <w:rsid w:val="00847D0B"/>
    <w:rsid w:val="00850124"/>
    <w:rsid w:val="00851390"/>
    <w:rsid w:val="008535CE"/>
    <w:rsid w:val="008543F7"/>
    <w:rsid w:val="00857295"/>
    <w:rsid w:val="00860D0A"/>
    <w:rsid w:val="00861499"/>
    <w:rsid w:val="00863808"/>
    <w:rsid w:val="0086482B"/>
    <w:rsid w:val="00865E45"/>
    <w:rsid w:val="0087003D"/>
    <w:rsid w:val="00870714"/>
    <w:rsid w:val="008714F6"/>
    <w:rsid w:val="00873A21"/>
    <w:rsid w:val="00873E1A"/>
    <w:rsid w:val="008740F8"/>
    <w:rsid w:val="00874436"/>
    <w:rsid w:val="00875F10"/>
    <w:rsid w:val="008760D9"/>
    <w:rsid w:val="00876955"/>
    <w:rsid w:val="0087767A"/>
    <w:rsid w:val="00877971"/>
    <w:rsid w:val="00880DC0"/>
    <w:rsid w:val="00881815"/>
    <w:rsid w:val="00881B36"/>
    <w:rsid w:val="00882D29"/>
    <w:rsid w:val="00884351"/>
    <w:rsid w:val="008865AF"/>
    <w:rsid w:val="00887445"/>
    <w:rsid w:val="008876C1"/>
    <w:rsid w:val="00890C85"/>
    <w:rsid w:val="00890EAE"/>
    <w:rsid w:val="00891468"/>
    <w:rsid w:val="0089200F"/>
    <w:rsid w:val="0089259A"/>
    <w:rsid w:val="00892AF4"/>
    <w:rsid w:val="00892E9F"/>
    <w:rsid w:val="00893786"/>
    <w:rsid w:val="00895540"/>
    <w:rsid w:val="0089768D"/>
    <w:rsid w:val="008A1362"/>
    <w:rsid w:val="008A1464"/>
    <w:rsid w:val="008A36F5"/>
    <w:rsid w:val="008A382A"/>
    <w:rsid w:val="008A3C80"/>
    <w:rsid w:val="008A5073"/>
    <w:rsid w:val="008A77B9"/>
    <w:rsid w:val="008A7E84"/>
    <w:rsid w:val="008B0C09"/>
    <w:rsid w:val="008B22CD"/>
    <w:rsid w:val="008B2B72"/>
    <w:rsid w:val="008B2D3F"/>
    <w:rsid w:val="008B648B"/>
    <w:rsid w:val="008B7806"/>
    <w:rsid w:val="008C19FC"/>
    <w:rsid w:val="008C1A5F"/>
    <w:rsid w:val="008C225E"/>
    <w:rsid w:val="008C305D"/>
    <w:rsid w:val="008C3081"/>
    <w:rsid w:val="008C4690"/>
    <w:rsid w:val="008C4765"/>
    <w:rsid w:val="008C51DF"/>
    <w:rsid w:val="008C51F9"/>
    <w:rsid w:val="008C5B67"/>
    <w:rsid w:val="008D00E6"/>
    <w:rsid w:val="008D1054"/>
    <w:rsid w:val="008D233B"/>
    <w:rsid w:val="008D2719"/>
    <w:rsid w:val="008D2A0D"/>
    <w:rsid w:val="008D630F"/>
    <w:rsid w:val="008D6873"/>
    <w:rsid w:val="008D6B9C"/>
    <w:rsid w:val="008E19D8"/>
    <w:rsid w:val="008E1BE6"/>
    <w:rsid w:val="008E1CE4"/>
    <w:rsid w:val="008E261F"/>
    <w:rsid w:val="008E2F55"/>
    <w:rsid w:val="008E4652"/>
    <w:rsid w:val="008E5616"/>
    <w:rsid w:val="008E5F19"/>
    <w:rsid w:val="008E5FA8"/>
    <w:rsid w:val="008E79B7"/>
    <w:rsid w:val="008F05A8"/>
    <w:rsid w:val="008F495E"/>
    <w:rsid w:val="009012E0"/>
    <w:rsid w:val="0090482C"/>
    <w:rsid w:val="00911768"/>
    <w:rsid w:val="00911B10"/>
    <w:rsid w:val="00911D36"/>
    <w:rsid w:val="00913778"/>
    <w:rsid w:val="009142F1"/>
    <w:rsid w:val="00914469"/>
    <w:rsid w:val="00917443"/>
    <w:rsid w:val="00917B2E"/>
    <w:rsid w:val="00921D2F"/>
    <w:rsid w:val="009227F7"/>
    <w:rsid w:val="00922E55"/>
    <w:rsid w:val="00923334"/>
    <w:rsid w:val="0092536C"/>
    <w:rsid w:val="00925CFB"/>
    <w:rsid w:val="009266D7"/>
    <w:rsid w:val="00931B6C"/>
    <w:rsid w:val="00931B83"/>
    <w:rsid w:val="00931E92"/>
    <w:rsid w:val="00932EF4"/>
    <w:rsid w:val="0093484F"/>
    <w:rsid w:val="00934892"/>
    <w:rsid w:val="00936385"/>
    <w:rsid w:val="0093671E"/>
    <w:rsid w:val="0093728E"/>
    <w:rsid w:val="009375F3"/>
    <w:rsid w:val="009409A4"/>
    <w:rsid w:val="00940CCA"/>
    <w:rsid w:val="00941C49"/>
    <w:rsid w:val="00941C64"/>
    <w:rsid w:val="00944617"/>
    <w:rsid w:val="0094501D"/>
    <w:rsid w:val="009450DC"/>
    <w:rsid w:val="00947524"/>
    <w:rsid w:val="00952800"/>
    <w:rsid w:val="00956F6B"/>
    <w:rsid w:val="00957B5F"/>
    <w:rsid w:val="00960B2E"/>
    <w:rsid w:val="00961FE9"/>
    <w:rsid w:val="009652C8"/>
    <w:rsid w:val="0096581A"/>
    <w:rsid w:val="00967577"/>
    <w:rsid w:val="00971004"/>
    <w:rsid w:val="0097163B"/>
    <w:rsid w:val="009721C1"/>
    <w:rsid w:val="00972524"/>
    <w:rsid w:val="0097523E"/>
    <w:rsid w:val="00977CBF"/>
    <w:rsid w:val="00981B34"/>
    <w:rsid w:val="0098292B"/>
    <w:rsid w:val="00983A8A"/>
    <w:rsid w:val="009844C8"/>
    <w:rsid w:val="00985046"/>
    <w:rsid w:val="0098524F"/>
    <w:rsid w:val="0098533B"/>
    <w:rsid w:val="009858E1"/>
    <w:rsid w:val="009865F5"/>
    <w:rsid w:val="009919CE"/>
    <w:rsid w:val="009922AF"/>
    <w:rsid w:val="00992E5F"/>
    <w:rsid w:val="009947B5"/>
    <w:rsid w:val="0099514D"/>
    <w:rsid w:val="00995433"/>
    <w:rsid w:val="00997D9A"/>
    <w:rsid w:val="009A035B"/>
    <w:rsid w:val="009A05C2"/>
    <w:rsid w:val="009A1A3D"/>
    <w:rsid w:val="009A2132"/>
    <w:rsid w:val="009A4972"/>
    <w:rsid w:val="009A4A0C"/>
    <w:rsid w:val="009A5CA3"/>
    <w:rsid w:val="009A626E"/>
    <w:rsid w:val="009B0194"/>
    <w:rsid w:val="009B1006"/>
    <w:rsid w:val="009B240B"/>
    <w:rsid w:val="009B2468"/>
    <w:rsid w:val="009B4CF9"/>
    <w:rsid w:val="009B5296"/>
    <w:rsid w:val="009B5B23"/>
    <w:rsid w:val="009B7A1D"/>
    <w:rsid w:val="009B7DBA"/>
    <w:rsid w:val="009C14CD"/>
    <w:rsid w:val="009C29A1"/>
    <w:rsid w:val="009C4070"/>
    <w:rsid w:val="009C536A"/>
    <w:rsid w:val="009C590B"/>
    <w:rsid w:val="009C6727"/>
    <w:rsid w:val="009C7427"/>
    <w:rsid w:val="009D20AD"/>
    <w:rsid w:val="009D639A"/>
    <w:rsid w:val="009D6F27"/>
    <w:rsid w:val="009D774F"/>
    <w:rsid w:val="009E008B"/>
    <w:rsid w:val="009E1311"/>
    <w:rsid w:val="009E143B"/>
    <w:rsid w:val="009E21FA"/>
    <w:rsid w:val="009E3C34"/>
    <w:rsid w:val="009E428D"/>
    <w:rsid w:val="009E4FDC"/>
    <w:rsid w:val="009F15B4"/>
    <w:rsid w:val="009F3678"/>
    <w:rsid w:val="009F4806"/>
    <w:rsid w:val="009F4E90"/>
    <w:rsid w:val="009F4F26"/>
    <w:rsid w:val="009F5126"/>
    <w:rsid w:val="009F5BD1"/>
    <w:rsid w:val="009F6F94"/>
    <w:rsid w:val="009F77AC"/>
    <w:rsid w:val="00A00AED"/>
    <w:rsid w:val="00A020E2"/>
    <w:rsid w:val="00A021DC"/>
    <w:rsid w:val="00A02EA0"/>
    <w:rsid w:val="00A047C6"/>
    <w:rsid w:val="00A04CDE"/>
    <w:rsid w:val="00A0551B"/>
    <w:rsid w:val="00A124BF"/>
    <w:rsid w:val="00A12AEF"/>
    <w:rsid w:val="00A16B1D"/>
    <w:rsid w:val="00A16C58"/>
    <w:rsid w:val="00A16E8C"/>
    <w:rsid w:val="00A210DF"/>
    <w:rsid w:val="00A212F5"/>
    <w:rsid w:val="00A22766"/>
    <w:rsid w:val="00A22D1A"/>
    <w:rsid w:val="00A3219A"/>
    <w:rsid w:val="00A324D7"/>
    <w:rsid w:val="00A34907"/>
    <w:rsid w:val="00A37702"/>
    <w:rsid w:val="00A40161"/>
    <w:rsid w:val="00A422FF"/>
    <w:rsid w:val="00A4243A"/>
    <w:rsid w:val="00A42E64"/>
    <w:rsid w:val="00A43C79"/>
    <w:rsid w:val="00A43E75"/>
    <w:rsid w:val="00A4525F"/>
    <w:rsid w:val="00A47324"/>
    <w:rsid w:val="00A51D15"/>
    <w:rsid w:val="00A54A79"/>
    <w:rsid w:val="00A629FE"/>
    <w:rsid w:val="00A62B40"/>
    <w:rsid w:val="00A63C0D"/>
    <w:rsid w:val="00A63F2E"/>
    <w:rsid w:val="00A64905"/>
    <w:rsid w:val="00A64B0A"/>
    <w:rsid w:val="00A6702F"/>
    <w:rsid w:val="00A67C32"/>
    <w:rsid w:val="00A71654"/>
    <w:rsid w:val="00A71BDB"/>
    <w:rsid w:val="00A726DA"/>
    <w:rsid w:val="00A7345E"/>
    <w:rsid w:val="00A735F3"/>
    <w:rsid w:val="00A75187"/>
    <w:rsid w:val="00A77D19"/>
    <w:rsid w:val="00A80A24"/>
    <w:rsid w:val="00A80E1D"/>
    <w:rsid w:val="00A80F51"/>
    <w:rsid w:val="00A83A77"/>
    <w:rsid w:val="00A846E7"/>
    <w:rsid w:val="00A84769"/>
    <w:rsid w:val="00A8579B"/>
    <w:rsid w:val="00A87358"/>
    <w:rsid w:val="00A90068"/>
    <w:rsid w:val="00A90C64"/>
    <w:rsid w:val="00A9181F"/>
    <w:rsid w:val="00A91D77"/>
    <w:rsid w:val="00A92456"/>
    <w:rsid w:val="00A92469"/>
    <w:rsid w:val="00A92C78"/>
    <w:rsid w:val="00A930CB"/>
    <w:rsid w:val="00A93DD4"/>
    <w:rsid w:val="00A95FEC"/>
    <w:rsid w:val="00A96C38"/>
    <w:rsid w:val="00A97865"/>
    <w:rsid w:val="00AA093B"/>
    <w:rsid w:val="00AA28BD"/>
    <w:rsid w:val="00AA2A99"/>
    <w:rsid w:val="00AA56FC"/>
    <w:rsid w:val="00AA6632"/>
    <w:rsid w:val="00AA6DDD"/>
    <w:rsid w:val="00AA7869"/>
    <w:rsid w:val="00AB2121"/>
    <w:rsid w:val="00AB33EF"/>
    <w:rsid w:val="00AB41E4"/>
    <w:rsid w:val="00AB4EA6"/>
    <w:rsid w:val="00AB553D"/>
    <w:rsid w:val="00AC0BD1"/>
    <w:rsid w:val="00AC1DEA"/>
    <w:rsid w:val="00AC3EF8"/>
    <w:rsid w:val="00AC4505"/>
    <w:rsid w:val="00AC46A7"/>
    <w:rsid w:val="00AC47C3"/>
    <w:rsid w:val="00AC4ACF"/>
    <w:rsid w:val="00AC50F5"/>
    <w:rsid w:val="00AC7062"/>
    <w:rsid w:val="00AC72C0"/>
    <w:rsid w:val="00AC7F1A"/>
    <w:rsid w:val="00AD03BB"/>
    <w:rsid w:val="00AD08C6"/>
    <w:rsid w:val="00AD47EE"/>
    <w:rsid w:val="00AD4BF1"/>
    <w:rsid w:val="00AD5FA3"/>
    <w:rsid w:val="00AD6293"/>
    <w:rsid w:val="00AD73BC"/>
    <w:rsid w:val="00AE256C"/>
    <w:rsid w:val="00AE3584"/>
    <w:rsid w:val="00AE3D65"/>
    <w:rsid w:val="00AE4E93"/>
    <w:rsid w:val="00AE4FEC"/>
    <w:rsid w:val="00AE6BDD"/>
    <w:rsid w:val="00AF0B8C"/>
    <w:rsid w:val="00AF13CE"/>
    <w:rsid w:val="00AF218E"/>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7B9"/>
    <w:rsid w:val="00B07EFC"/>
    <w:rsid w:val="00B10125"/>
    <w:rsid w:val="00B13620"/>
    <w:rsid w:val="00B14410"/>
    <w:rsid w:val="00B14521"/>
    <w:rsid w:val="00B1566C"/>
    <w:rsid w:val="00B16092"/>
    <w:rsid w:val="00B17B96"/>
    <w:rsid w:val="00B244A1"/>
    <w:rsid w:val="00B24AAB"/>
    <w:rsid w:val="00B252D4"/>
    <w:rsid w:val="00B25667"/>
    <w:rsid w:val="00B26AFC"/>
    <w:rsid w:val="00B26F8B"/>
    <w:rsid w:val="00B275E4"/>
    <w:rsid w:val="00B30B1D"/>
    <w:rsid w:val="00B30FDE"/>
    <w:rsid w:val="00B329FD"/>
    <w:rsid w:val="00B3520B"/>
    <w:rsid w:val="00B35EE3"/>
    <w:rsid w:val="00B37006"/>
    <w:rsid w:val="00B3717F"/>
    <w:rsid w:val="00B412BD"/>
    <w:rsid w:val="00B44706"/>
    <w:rsid w:val="00B44D73"/>
    <w:rsid w:val="00B45863"/>
    <w:rsid w:val="00B46617"/>
    <w:rsid w:val="00B46705"/>
    <w:rsid w:val="00B473AE"/>
    <w:rsid w:val="00B47899"/>
    <w:rsid w:val="00B50823"/>
    <w:rsid w:val="00B52798"/>
    <w:rsid w:val="00B54230"/>
    <w:rsid w:val="00B547CA"/>
    <w:rsid w:val="00B56ABB"/>
    <w:rsid w:val="00B57680"/>
    <w:rsid w:val="00B62945"/>
    <w:rsid w:val="00B62EA6"/>
    <w:rsid w:val="00B631C1"/>
    <w:rsid w:val="00B65DE4"/>
    <w:rsid w:val="00B66931"/>
    <w:rsid w:val="00B66DCB"/>
    <w:rsid w:val="00B71368"/>
    <w:rsid w:val="00B71C9F"/>
    <w:rsid w:val="00B742AD"/>
    <w:rsid w:val="00B745E0"/>
    <w:rsid w:val="00B7680A"/>
    <w:rsid w:val="00B76EC5"/>
    <w:rsid w:val="00B8207B"/>
    <w:rsid w:val="00B83A4E"/>
    <w:rsid w:val="00B869C4"/>
    <w:rsid w:val="00B87E51"/>
    <w:rsid w:val="00B905E4"/>
    <w:rsid w:val="00B91254"/>
    <w:rsid w:val="00B92A76"/>
    <w:rsid w:val="00B9471D"/>
    <w:rsid w:val="00B97E91"/>
    <w:rsid w:val="00BA11C1"/>
    <w:rsid w:val="00BA1549"/>
    <w:rsid w:val="00BA3AE8"/>
    <w:rsid w:val="00BA4367"/>
    <w:rsid w:val="00BA5795"/>
    <w:rsid w:val="00BA6F4E"/>
    <w:rsid w:val="00BB0192"/>
    <w:rsid w:val="00BB1EC2"/>
    <w:rsid w:val="00BB228F"/>
    <w:rsid w:val="00BB31E9"/>
    <w:rsid w:val="00BB3CB2"/>
    <w:rsid w:val="00BB51FF"/>
    <w:rsid w:val="00BC03A6"/>
    <w:rsid w:val="00BC22D2"/>
    <w:rsid w:val="00BC2345"/>
    <w:rsid w:val="00BC2824"/>
    <w:rsid w:val="00BC2AF4"/>
    <w:rsid w:val="00BC359E"/>
    <w:rsid w:val="00BC4798"/>
    <w:rsid w:val="00BC5306"/>
    <w:rsid w:val="00BD1FB6"/>
    <w:rsid w:val="00BD24FA"/>
    <w:rsid w:val="00BD2ABE"/>
    <w:rsid w:val="00BD2E17"/>
    <w:rsid w:val="00BD32F5"/>
    <w:rsid w:val="00BD562B"/>
    <w:rsid w:val="00BD710F"/>
    <w:rsid w:val="00BD7709"/>
    <w:rsid w:val="00BD7BAB"/>
    <w:rsid w:val="00BE1FD4"/>
    <w:rsid w:val="00BE20AD"/>
    <w:rsid w:val="00BE2B6E"/>
    <w:rsid w:val="00BE3B38"/>
    <w:rsid w:val="00BE54E2"/>
    <w:rsid w:val="00BE59EA"/>
    <w:rsid w:val="00BE5D80"/>
    <w:rsid w:val="00BE69C8"/>
    <w:rsid w:val="00BE7D51"/>
    <w:rsid w:val="00BF1F75"/>
    <w:rsid w:val="00BF5389"/>
    <w:rsid w:val="00BF5FFF"/>
    <w:rsid w:val="00BF619C"/>
    <w:rsid w:val="00BF6B82"/>
    <w:rsid w:val="00C0053B"/>
    <w:rsid w:val="00C011BE"/>
    <w:rsid w:val="00C02837"/>
    <w:rsid w:val="00C056B9"/>
    <w:rsid w:val="00C05CAB"/>
    <w:rsid w:val="00C061DE"/>
    <w:rsid w:val="00C114E1"/>
    <w:rsid w:val="00C11D78"/>
    <w:rsid w:val="00C11F78"/>
    <w:rsid w:val="00C127F1"/>
    <w:rsid w:val="00C141BE"/>
    <w:rsid w:val="00C146A8"/>
    <w:rsid w:val="00C14D5B"/>
    <w:rsid w:val="00C15819"/>
    <w:rsid w:val="00C16141"/>
    <w:rsid w:val="00C17525"/>
    <w:rsid w:val="00C236FB"/>
    <w:rsid w:val="00C23EB9"/>
    <w:rsid w:val="00C24CBE"/>
    <w:rsid w:val="00C25875"/>
    <w:rsid w:val="00C25CAE"/>
    <w:rsid w:val="00C2743A"/>
    <w:rsid w:val="00C30158"/>
    <w:rsid w:val="00C320E1"/>
    <w:rsid w:val="00C321F4"/>
    <w:rsid w:val="00C348BB"/>
    <w:rsid w:val="00C37A6D"/>
    <w:rsid w:val="00C37D06"/>
    <w:rsid w:val="00C406C1"/>
    <w:rsid w:val="00C437F6"/>
    <w:rsid w:val="00C44046"/>
    <w:rsid w:val="00C46B5C"/>
    <w:rsid w:val="00C46C97"/>
    <w:rsid w:val="00C47CF5"/>
    <w:rsid w:val="00C50594"/>
    <w:rsid w:val="00C53252"/>
    <w:rsid w:val="00C54AE8"/>
    <w:rsid w:val="00C55073"/>
    <w:rsid w:val="00C55E81"/>
    <w:rsid w:val="00C56C10"/>
    <w:rsid w:val="00C600C2"/>
    <w:rsid w:val="00C60321"/>
    <w:rsid w:val="00C6057A"/>
    <w:rsid w:val="00C60E6C"/>
    <w:rsid w:val="00C62C37"/>
    <w:rsid w:val="00C63029"/>
    <w:rsid w:val="00C631FF"/>
    <w:rsid w:val="00C65AF7"/>
    <w:rsid w:val="00C6717A"/>
    <w:rsid w:val="00C70738"/>
    <w:rsid w:val="00C716B1"/>
    <w:rsid w:val="00C71FC0"/>
    <w:rsid w:val="00C76647"/>
    <w:rsid w:val="00C81B43"/>
    <w:rsid w:val="00C8284E"/>
    <w:rsid w:val="00C83CAD"/>
    <w:rsid w:val="00C8745F"/>
    <w:rsid w:val="00C8778C"/>
    <w:rsid w:val="00C92445"/>
    <w:rsid w:val="00C92A6E"/>
    <w:rsid w:val="00C93968"/>
    <w:rsid w:val="00C946EF"/>
    <w:rsid w:val="00C94C97"/>
    <w:rsid w:val="00C94F0A"/>
    <w:rsid w:val="00C96AF1"/>
    <w:rsid w:val="00C96B57"/>
    <w:rsid w:val="00CA0750"/>
    <w:rsid w:val="00CA08CD"/>
    <w:rsid w:val="00CA1A0A"/>
    <w:rsid w:val="00CA3597"/>
    <w:rsid w:val="00CA4565"/>
    <w:rsid w:val="00CA4639"/>
    <w:rsid w:val="00CA5738"/>
    <w:rsid w:val="00CA5AFA"/>
    <w:rsid w:val="00CB04E3"/>
    <w:rsid w:val="00CB0FDB"/>
    <w:rsid w:val="00CB162E"/>
    <w:rsid w:val="00CB492E"/>
    <w:rsid w:val="00CB5519"/>
    <w:rsid w:val="00CB5624"/>
    <w:rsid w:val="00CB7637"/>
    <w:rsid w:val="00CC0470"/>
    <w:rsid w:val="00CC053F"/>
    <w:rsid w:val="00CC11BD"/>
    <w:rsid w:val="00CC199B"/>
    <w:rsid w:val="00CC3691"/>
    <w:rsid w:val="00CC375B"/>
    <w:rsid w:val="00CC4D19"/>
    <w:rsid w:val="00CC6480"/>
    <w:rsid w:val="00CC72B6"/>
    <w:rsid w:val="00CD1560"/>
    <w:rsid w:val="00CD1845"/>
    <w:rsid w:val="00CD191B"/>
    <w:rsid w:val="00CD1B3F"/>
    <w:rsid w:val="00CD253B"/>
    <w:rsid w:val="00CD4184"/>
    <w:rsid w:val="00CD418C"/>
    <w:rsid w:val="00CD5631"/>
    <w:rsid w:val="00CD656C"/>
    <w:rsid w:val="00CD6C76"/>
    <w:rsid w:val="00CD6C8F"/>
    <w:rsid w:val="00CD6C9F"/>
    <w:rsid w:val="00CD7012"/>
    <w:rsid w:val="00CD7CFB"/>
    <w:rsid w:val="00CE0EFD"/>
    <w:rsid w:val="00CE35BA"/>
    <w:rsid w:val="00CE4725"/>
    <w:rsid w:val="00CE4A0F"/>
    <w:rsid w:val="00CE55B2"/>
    <w:rsid w:val="00CE67A8"/>
    <w:rsid w:val="00CF00F2"/>
    <w:rsid w:val="00CF25D7"/>
    <w:rsid w:val="00CF3A07"/>
    <w:rsid w:val="00CF3C65"/>
    <w:rsid w:val="00CF4B78"/>
    <w:rsid w:val="00CF59E3"/>
    <w:rsid w:val="00CF68D6"/>
    <w:rsid w:val="00CF6DCE"/>
    <w:rsid w:val="00CF7AE4"/>
    <w:rsid w:val="00D00315"/>
    <w:rsid w:val="00D01720"/>
    <w:rsid w:val="00D02F5B"/>
    <w:rsid w:val="00D04B85"/>
    <w:rsid w:val="00D06D5A"/>
    <w:rsid w:val="00D111E1"/>
    <w:rsid w:val="00D1354E"/>
    <w:rsid w:val="00D13D56"/>
    <w:rsid w:val="00D13FC0"/>
    <w:rsid w:val="00D16478"/>
    <w:rsid w:val="00D17090"/>
    <w:rsid w:val="00D174F3"/>
    <w:rsid w:val="00D20136"/>
    <w:rsid w:val="00D20C7D"/>
    <w:rsid w:val="00D21913"/>
    <w:rsid w:val="00D21F52"/>
    <w:rsid w:val="00D231DB"/>
    <w:rsid w:val="00D23416"/>
    <w:rsid w:val="00D26602"/>
    <w:rsid w:val="00D27FC3"/>
    <w:rsid w:val="00D325E9"/>
    <w:rsid w:val="00D3285F"/>
    <w:rsid w:val="00D32B35"/>
    <w:rsid w:val="00D3521B"/>
    <w:rsid w:val="00D36801"/>
    <w:rsid w:val="00D36969"/>
    <w:rsid w:val="00D36A91"/>
    <w:rsid w:val="00D3742B"/>
    <w:rsid w:val="00D377F0"/>
    <w:rsid w:val="00D400D1"/>
    <w:rsid w:val="00D40561"/>
    <w:rsid w:val="00D4059B"/>
    <w:rsid w:val="00D414FA"/>
    <w:rsid w:val="00D43089"/>
    <w:rsid w:val="00D46F12"/>
    <w:rsid w:val="00D5078F"/>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07"/>
    <w:rsid w:val="00D6378F"/>
    <w:rsid w:val="00D7081C"/>
    <w:rsid w:val="00D70E5C"/>
    <w:rsid w:val="00D7155E"/>
    <w:rsid w:val="00D71F91"/>
    <w:rsid w:val="00D72FB0"/>
    <w:rsid w:val="00D73189"/>
    <w:rsid w:val="00D73810"/>
    <w:rsid w:val="00D7396E"/>
    <w:rsid w:val="00D7500F"/>
    <w:rsid w:val="00D75B2C"/>
    <w:rsid w:val="00D81BC7"/>
    <w:rsid w:val="00D82BF3"/>
    <w:rsid w:val="00D83A51"/>
    <w:rsid w:val="00D83E16"/>
    <w:rsid w:val="00D84993"/>
    <w:rsid w:val="00D87276"/>
    <w:rsid w:val="00D92E8A"/>
    <w:rsid w:val="00D93F26"/>
    <w:rsid w:val="00D94050"/>
    <w:rsid w:val="00D973F6"/>
    <w:rsid w:val="00DA0DCD"/>
    <w:rsid w:val="00DA1AF3"/>
    <w:rsid w:val="00DA23AB"/>
    <w:rsid w:val="00DA3248"/>
    <w:rsid w:val="00DA3EEA"/>
    <w:rsid w:val="00DA3F3E"/>
    <w:rsid w:val="00DA4DE1"/>
    <w:rsid w:val="00DA70A1"/>
    <w:rsid w:val="00DB0B2C"/>
    <w:rsid w:val="00DB1058"/>
    <w:rsid w:val="00DB1726"/>
    <w:rsid w:val="00DB20E7"/>
    <w:rsid w:val="00DB2698"/>
    <w:rsid w:val="00DB2929"/>
    <w:rsid w:val="00DB2BF6"/>
    <w:rsid w:val="00DB386D"/>
    <w:rsid w:val="00DB4EF5"/>
    <w:rsid w:val="00DB68D0"/>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6C57"/>
    <w:rsid w:val="00DD7188"/>
    <w:rsid w:val="00DE2CE2"/>
    <w:rsid w:val="00DE2D82"/>
    <w:rsid w:val="00DE3557"/>
    <w:rsid w:val="00DE367E"/>
    <w:rsid w:val="00DE4A1A"/>
    <w:rsid w:val="00DE7B88"/>
    <w:rsid w:val="00DE7F54"/>
    <w:rsid w:val="00DF0376"/>
    <w:rsid w:val="00DF33EB"/>
    <w:rsid w:val="00DF4BC0"/>
    <w:rsid w:val="00DF6888"/>
    <w:rsid w:val="00E0046E"/>
    <w:rsid w:val="00E00966"/>
    <w:rsid w:val="00E00AE6"/>
    <w:rsid w:val="00E00D44"/>
    <w:rsid w:val="00E02004"/>
    <w:rsid w:val="00E05875"/>
    <w:rsid w:val="00E06440"/>
    <w:rsid w:val="00E07033"/>
    <w:rsid w:val="00E072FF"/>
    <w:rsid w:val="00E0737D"/>
    <w:rsid w:val="00E07BB2"/>
    <w:rsid w:val="00E11244"/>
    <w:rsid w:val="00E137CC"/>
    <w:rsid w:val="00E13F7C"/>
    <w:rsid w:val="00E14601"/>
    <w:rsid w:val="00E14991"/>
    <w:rsid w:val="00E14EF8"/>
    <w:rsid w:val="00E163B1"/>
    <w:rsid w:val="00E20214"/>
    <w:rsid w:val="00E20A8F"/>
    <w:rsid w:val="00E21252"/>
    <w:rsid w:val="00E21C0E"/>
    <w:rsid w:val="00E23CDF"/>
    <w:rsid w:val="00E24130"/>
    <w:rsid w:val="00E25024"/>
    <w:rsid w:val="00E2714E"/>
    <w:rsid w:val="00E31304"/>
    <w:rsid w:val="00E31FFF"/>
    <w:rsid w:val="00E35C19"/>
    <w:rsid w:val="00E35D95"/>
    <w:rsid w:val="00E37039"/>
    <w:rsid w:val="00E37A3A"/>
    <w:rsid w:val="00E41CBA"/>
    <w:rsid w:val="00E42AD3"/>
    <w:rsid w:val="00E43C7A"/>
    <w:rsid w:val="00E4417F"/>
    <w:rsid w:val="00E44286"/>
    <w:rsid w:val="00E444B4"/>
    <w:rsid w:val="00E4492E"/>
    <w:rsid w:val="00E44D3A"/>
    <w:rsid w:val="00E45581"/>
    <w:rsid w:val="00E470F6"/>
    <w:rsid w:val="00E509B9"/>
    <w:rsid w:val="00E53185"/>
    <w:rsid w:val="00E5512F"/>
    <w:rsid w:val="00E55C92"/>
    <w:rsid w:val="00E60AA2"/>
    <w:rsid w:val="00E61B30"/>
    <w:rsid w:val="00E630E4"/>
    <w:rsid w:val="00E6417C"/>
    <w:rsid w:val="00E64694"/>
    <w:rsid w:val="00E648D7"/>
    <w:rsid w:val="00E6541D"/>
    <w:rsid w:val="00E65A06"/>
    <w:rsid w:val="00E66646"/>
    <w:rsid w:val="00E677A1"/>
    <w:rsid w:val="00E67CBB"/>
    <w:rsid w:val="00E67FC3"/>
    <w:rsid w:val="00E73E84"/>
    <w:rsid w:val="00E74741"/>
    <w:rsid w:val="00E760B5"/>
    <w:rsid w:val="00E768EC"/>
    <w:rsid w:val="00E77148"/>
    <w:rsid w:val="00E80FA2"/>
    <w:rsid w:val="00E8175C"/>
    <w:rsid w:val="00E8211B"/>
    <w:rsid w:val="00E826FB"/>
    <w:rsid w:val="00E83F5B"/>
    <w:rsid w:val="00E84339"/>
    <w:rsid w:val="00E865E9"/>
    <w:rsid w:val="00E876E3"/>
    <w:rsid w:val="00E91D08"/>
    <w:rsid w:val="00E920CA"/>
    <w:rsid w:val="00E927F1"/>
    <w:rsid w:val="00E963F8"/>
    <w:rsid w:val="00E96678"/>
    <w:rsid w:val="00E96D9D"/>
    <w:rsid w:val="00E97789"/>
    <w:rsid w:val="00EA0480"/>
    <w:rsid w:val="00EA20D3"/>
    <w:rsid w:val="00EA220F"/>
    <w:rsid w:val="00EA2689"/>
    <w:rsid w:val="00EA2DC8"/>
    <w:rsid w:val="00EA316D"/>
    <w:rsid w:val="00EA3C88"/>
    <w:rsid w:val="00EA503C"/>
    <w:rsid w:val="00EA52D8"/>
    <w:rsid w:val="00EA593D"/>
    <w:rsid w:val="00EA6251"/>
    <w:rsid w:val="00EA6FCB"/>
    <w:rsid w:val="00EA7E31"/>
    <w:rsid w:val="00EB17B8"/>
    <w:rsid w:val="00EB1805"/>
    <w:rsid w:val="00EB1909"/>
    <w:rsid w:val="00EB234E"/>
    <w:rsid w:val="00EB3562"/>
    <w:rsid w:val="00EB37DD"/>
    <w:rsid w:val="00EB3CBD"/>
    <w:rsid w:val="00EB4033"/>
    <w:rsid w:val="00EB4A65"/>
    <w:rsid w:val="00EB597D"/>
    <w:rsid w:val="00EB5A88"/>
    <w:rsid w:val="00EB5B65"/>
    <w:rsid w:val="00EB5BCE"/>
    <w:rsid w:val="00EB5C98"/>
    <w:rsid w:val="00EB6FF7"/>
    <w:rsid w:val="00EC1DE1"/>
    <w:rsid w:val="00EC39C8"/>
    <w:rsid w:val="00EC4D14"/>
    <w:rsid w:val="00EC565E"/>
    <w:rsid w:val="00EC5803"/>
    <w:rsid w:val="00EC6C5B"/>
    <w:rsid w:val="00ED0537"/>
    <w:rsid w:val="00ED07A3"/>
    <w:rsid w:val="00ED1CD0"/>
    <w:rsid w:val="00ED32FF"/>
    <w:rsid w:val="00ED39AD"/>
    <w:rsid w:val="00ED5551"/>
    <w:rsid w:val="00ED6701"/>
    <w:rsid w:val="00ED6882"/>
    <w:rsid w:val="00ED6CBE"/>
    <w:rsid w:val="00EE0146"/>
    <w:rsid w:val="00EE0E47"/>
    <w:rsid w:val="00EE32B0"/>
    <w:rsid w:val="00EE4077"/>
    <w:rsid w:val="00EE4DA2"/>
    <w:rsid w:val="00EE5E68"/>
    <w:rsid w:val="00EE7D51"/>
    <w:rsid w:val="00EF11E2"/>
    <w:rsid w:val="00EF2E7B"/>
    <w:rsid w:val="00EF4395"/>
    <w:rsid w:val="00EF53B7"/>
    <w:rsid w:val="00EF6667"/>
    <w:rsid w:val="00EF7AF0"/>
    <w:rsid w:val="00F00332"/>
    <w:rsid w:val="00F00E48"/>
    <w:rsid w:val="00F0206D"/>
    <w:rsid w:val="00F041B9"/>
    <w:rsid w:val="00F0474A"/>
    <w:rsid w:val="00F069CE"/>
    <w:rsid w:val="00F10D4D"/>
    <w:rsid w:val="00F11B16"/>
    <w:rsid w:val="00F12895"/>
    <w:rsid w:val="00F1413A"/>
    <w:rsid w:val="00F169CB"/>
    <w:rsid w:val="00F171FC"/>
    <w:rsid w:val="00F2229E"/>
    <w:rsid w:val="00F22F69"/>
    <w:rsid w:val="00F231B7"/>
    <w:rsid w:val="00F231BC"/>
    <w:rsid w:val="00F273D9"/>
    <w:rsid w:val="00F27693"/>
    <w:rsid w:val="00F31F60"/>
    <w:rsid w:val="00F33FDA"/>
    <w:rsid w:val="00F350FB"/>
    <w:rsid w:val="00F3623D"/>
    <w:rsid w:val="00F3761C"/>
    <w:rsid w:val="00F40E24"/>
    <w:rsid w:val="00F40E6A"/>
    <w:rsid w:val="00F43ABE"/>
    <w:rsid w:val="00F44469"/>
    <w:rsid w:val="00F44B9E"/>
    <w:rsid w:val="00F45724"/>
    <w:rsid w:val="00F46682"/>
    <w:rsid w:val="00F4684E"/>
    <w:rsid w:val="00F50C51"/>
    <w:rsid w:val="00F511A1"/>
    <w:rsid w:val="00F54E7E"/>
    <w:rsid w:val="00F553C2"/>
    <w:rsid w:val="00F55592"/>
    <w:rsid w:val="00F5650E"/>
    <w:rsid w:val="00F56FF9"/>
    <w:rsid w:val="00F57651"/>
    <w:rsid w:val="00F640DA"/>
    <w:rsid w:val="00F711F3"/>
    <w:rsid w:val="00F74934"/>
    <w:rsid w:val="00F75F9A"/>
    <w:rsid w:val="00F81347"/>
    <w:rsid w:val="00F82F7C"/>
    <w:rsid w:val="00F83025"/>
    <w:rsid w:val="00F831E5"/>
    <w:rsid w:val="00F871EB"/>
    <w:rsid w:val="00F901AA"/>
    <w:rsid w:val="00F9290F"/>
    <w:rsid w:val="00F9475E"/>
    <w:rsid w:val="00F947A0"/>
    <w:rsid w:val="00F94803"/>
    <w:rsid w:val="00F95390"/>
    <w:rsid w:val="00F965CB"/>
    <w:rsid w:val="00F9695B"/>
    <w:rsid w:val="00F97960"/>
    <w:rsid w:val="00FA2115"/>
    <w:rsid w:val="00FA32BB"/>
    <w:rsid w:val="00FA3CB2"/>
    <w:rsid w:val="00FA409B"/>
    <w:rsid w:val="00FA5F20"/>
    <w:rsid w:val="00FA6240"/>
    <w:rsid w:val="00FB0081"/>
    <w:rsid w:val="00FB08A5"/>
    <w:rsid w:val="00FB13A5"/>
    <w:rsid w:val="00FB1EA0"/>
    <w:rsid w:val="00FB2056"/>
    <w:rsid w:val="00FB263D"/>
    <w:rsid w:val="00FB317A"/>
    <w:rsid w:val="00FB5298"/>
    <w:rsid w:val="00FB60A8"/>
    <w:rsid w:val="00FB6FD8"/>
    <w:rsid w:val="00FC146F"/>
    <w:rsid w:val="00FC2173"/>
    <w:rsid w:val="00FC3387"/>
    <w:rsid w:val="00FC4E09"/>
    <w:rsid w:val="00FC59CD"/>
    <w:rsid w:val="00FC5AC8"/>
    <w:rsid w:val="00FC6F60"/>
    <w:rsid w:val="00FD0499"/>
    <w:rsid w:val="00FD06F7"/>
    <w:rsid w:val="00FD1B31"/>
    <w:rsid w:val="00FD3E11"/>
    <w:rsid w:val="00FD5D48"/>
    <w:rsid w:val="00FD665C"/>
    <w:rsid w:val="00FE08D5"/>
    <w:rsid w:val="00FE15E4"/>
    <w:rsid w:val="00FE27C5"/>
    <w:rsid w:val="00FE2E77"/>
    <w:rsid w:val="00FE47C6"/>
    <w:rsid w:val="00FE5789"/>
    <w:rsid w:val="00FE5877"/>
    <w:rsid w:val="00FE5D3F"/>
    <w:rsid w:val="00FE5E14"/>
    <w:rsid w:val="00FE64A4"/>
    <w:rsid w:val="00FE7902"/>
    <w:rsid w:val="00FF07AE"/>
    <w:rsid w:val="00FF183A"/>
    <w:rsid w:val="00FF5163"/>
    <w:rsid w:val="00FF67FD"/>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40F8E17-09C5-447F-BBEA-61DE3D56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39"/>
    <w:rsid w:val="00B016D1"/>
    <w:pPr>
      <w:ind w:left="720"/>
    </w:pPr>
  </w:style>
  <w:style w:type="paragraph" w:styleId="TOC5">
    <w:name w:val="toc 5"/>
    <w:basedOn w:val="Normal"/>
    <w:next w:val="Normal"/>
    <w:autoRedefine/>
    <w:uiPriority w:val="39"/>
    <w:rsid w:val="00B016D1"/>
    <w:pPr>
      <w:ind w:left="960"/>
    </w:pPr>
  </w:style>
  <w:style w:type="paragraph" w:styleId="TOC6">
    <w:name w:val="toc 6"/>
    <w:basedOn w:val="Normal"/>
    <w:next w:val="Normal"/>
    <w:autoRedefine/>
    <w:uiPriority w:val="39"/>
    <w:rsid w:val="00B016D1"/>
    <w:pPr>
      <w:ind w:left="1200"/>
    </w:pPr>
  </w:style>
  <w:style w:type="paragraph" w:styleId="TOC7">
    <w:name w:val="toc 7"/>
    <w:basedOn w:val="Normal"/>
    <w:next w:val="Normal"/>
    <w:autoRedefine/>
    <w:uiPriority w:val="39"/>
    <w:rsid w:val="00B016D1"/>
    <w:pPr>
      <w:ind w:left="1440"/>
    </w:pPr>
  </w:style>
  <w:style w:type="paragraph" w:styleId="TOC8">
    <w:name w:val="toc 8"/>
    <w:basedOn w:val="Normal"/>
    <w:next w:val="Normal"/>
    <w:autoRedefine/>
    <w:uiPriority w:val="39"/>
    <w:rsid w:val="00B016D1"/>
    <w:pPr>
      <w:ind w:left="1680"/>
    </w:pPr>
  </w:style>
  <w:style w:type="paragraph" w:styleId="TOC9">
    <w:name w:val="toc 9"/>
    <w:basedOn w:val="Normal"/>
    <w:next w:val="Normal"/>
    <w:autoRedefine/>
    <w:uiPriority w:val="39"/>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link w:val="BodyChar"/>
    <w:uiPriority w:val="99"/>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B44D73"/>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 w:type="paragraph" w:styleId="HTMLPreformatted">
    <w:name w:val="HTML Preformatted"/>
    <w:basedOn w:val="Normal"/>
    <w:link w:val="HTMLPreformattedChar"/>
    <w:uiPriority w:val="99"/>
    <w:semiHidden/>
    <w:unhideWhenUsed/>
    <w:rsid w:val="00574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57486D"/>
    <w:rPr>
      <w:rFonts w:ascii="Courier New" w:eastAsiaTheme="minorHAnsi" w:hAnsi="Courier New" w:cs="Courier New"/>
      <w:sz w:val="20"/>
      <w:szCs w:val="20"/>
    </w:rPr>
  </w:style>
  <w:style w:type="character" w:customStyle="1" w:styleId="BodyChar">
    <w:name w:val="Body Char"/>
    <w:basedOn w:val="DefaultParagraphFont"/>
    <w:link w:val="Body"/>
    <w:uiPriority w:val="99"/>
    <w:locked/>
    <w:rsid w:val="009F5126"/>
    <w:rPr>
      <w:sz w:val="24"/>
      <w:szCs w:val="24"/>
    </w:rPr>
  </w:style>
  <w:style w:type="character" w:styleId="HTMLTypewriter">
    <w:name w:val="HTML Typewriter"/>
    <w:basedOn w:val="DefaultParagraphFont"/>
    <w:uiPriority w:val="99"/>
    <w:semiHidden/>
    <w:unhideWhenUsed/>
    <w:rsid w:val="003032F0"/>
    <w:rPr>
      <w:rFonts w:ascii="Courier New" w:eastAsiaTheme="minorHAnsi" w:hAnsi="Courier New" w:cs="Courier New" w:hint="default"/>
      <w:sz w:val="20"/>
      <w:szCs w:val="20"/>
    </w:rPr>
  </w:style>
  <w:style w:type="table" w:styleId="GridTable4-Accent1">
    <w:name w:val="Grid Table 4 Accent 1"/>
    <w:basedOn w:val="TableNormal"/>
    <w:uiPriority w:val="49"/>
    <w:rsid w:val="00CB562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30695568">
      <w:bodyDiv w:val="1"/>
      <w:marLeft w:val="0"/>
      <w:marRight w:val="0"/>
      <w:marTop w:val="0"/>
      <w:marBottom w:val="0"/>
      <w:divBdr>
        <w:top w:val="none" w:sz="0" w:space="0" w:color="auto"/>
        <w:left w:val="none" w:sz="0" w:space="0" w:color="auto"/>
        <w:bottom w:val="none" w:sz="0" w:space="0" w:color="auto"/>
        <w:right w:val="none" w:sz="0" w:space="0" w:color="auto"/>
      </w:divBdr>
    </w:div>
    <w:div w:id="62534907">
      <w:bodyDiv w:val="1"/>
      <w:marLeft w:val="0"/>
      <w:marRight w:val="0"/>
      <w:marTop w:val="0"/>
      <w:marBottom w:val="0"/>
      <w:divBdr>
        <w:top w:val="none" w:sz="0" w:space="0" w:color="auto"/>
        <w:left w:val="none" w:sz="0" w:space="0" w:color="auto"/>
        <w:bottom w:val="none" w:sz="0" w:space="0" w:color="auto"/>
        <w:right w:val="none" w:sz="0" w:space="0" w:color="auto"/>
      </w:divBdr>
    </w:div>
    <w:div w:id="164631335">
      <w:bodyDiv w:val="1"/>
      <w:marLeft w:val="0"/>
      <w:marRight w:val="0"/>
      <w:marTop w:val="0"/>
      <w:marBottom w:val="0"/>
      <w:divBdr>
        <w:top w:val="none" w:sz="0" w:space="0" w:color="auto"/>
        <w:left w:val="none" w:sz="0" w:space="0" w:color="auto"/>
        <w:bottom w:val="none" w:sz="0" w:space="0" w:color="auto"/>
        <w:right w:val="none" w:sz="0" w:space="0" w:color="auto"/>
      </w:divBdr>
    </w:div>
    <w:div w:id="207181855">
      <w:bodyDiv w:val="1"/>
      <w:marLeft w:val="0"/>
      <w:marRight w:val="0"/>
      <w:marTop w:val="0"/>
      <w:marBottom w:val="0"/>
      <w:divBdr>
        <w:top w:val="none" w:sz="0" w:space="0" w:color="auto"/>
        <w:left w:val="none" w:sz="0" w:space="0" w:color="auto"/>
        <w:bottom w:val="none" w:sz="0" w:space="0" w:color="auto"/>
        <w:right w:val="none" w:sz="0" w:space="0" w:color="auto"/>
      </w:divBdr>
    </w:div>
    <w:div w:id="220410800">
      <w:bodyDiv w:val="1"/>
      <w:marLeft w:val="0"/>
      <w:marRight w:val="0"/>
      <w:marTop w:val="0"/>
      <w:marBottom w:val="0"/>
      <w:divBdr>
        <w:top w:val="none" w:sz="0" w:space="0" w:color="auto"/>
        <w:left w:val="none" w:sz="0" w:space="0" w:color="auto"/>
        <w:bottom w:val="none" w:sz="0" w:space="0" w:color="auto"/>
        <w:right w:val="none" w:sz="0" w:space="0" w:color="auto"/>
      </w:divBdr>
    </w:div>
    <w:div w:id="237909327">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377778923">
      <w:bodyDiv w:val="1"/>
      <w:marLeft w:val="0"/>
      <w:marRight w:val="0"/>
      <w:marTop w:val="0"/>
      <w:marBottom w:val="0"/>
      <w:divBdr>
        <w:top w:val="none" w:sz="0" w:space="0" w:color="auto"/>
        <w:left w:val="none" w:sz="0" w:space="0" w:color="auto"/>
        <w:bottom w:val="none" w:sz="0" w:space="0" w:color="auto"/>
        <w:right w:val="none" w:sz="0" w:space="0" w:color="auto"/>
      </w:divBdr>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665468">
      <w:bodyDiv w:val="1"/>
      <w:marLeft w:val="0"/>
      <w:marRight w:val="0"/>
      <w:marTop w:val="0"/>
      <w:marBottom w:val="0"/>
      <w:divBdr>
        <w:top w:val="none" w:sz="0" w:space="0" w:color="auto"/>
        <w:left w:val="none" w:sz="0" w:space="0" w:color="auto"/>
        <w:bottom w:val="none" w:sz="0" w:space="0" w:color="auto"/>
        <w:right w:val="none" w:sz="0" w:space="0" w:color="auto"/>
      </w:divBdr>
    </w:div>
    <w:div w:id="458492599">
      <w:bodyDiv w:val="1"/>
      <w:marLeft w:val="0"/>
      <w:marRight w:val="0"/>
      <w:marTop w:val="0"/>
      <w:marBottom w:val="0"/>
      <w:divBdr>
        <w:top w:val="none" w:sz="0" w:space="0" w:color="auto"/>
        <w:left w:val="none" w:sz="0" w:space="0" w:color="auto"/>
        <w:bottom w:val="none" w:sz="0" w:space="0" w:color="auto"/>
        <w:right w:val="none" w:sz="0" w:space="0" w:color="auto"/>
      </w:divBdr>
    </w:div>
    <w:div w:id="549192194">
      <w:bodyDiv w:val="1"/>
      <w:marLeft w:val="0"/>
      <w:marRight w:val="0"/>
      <w:marTop w:val="0"/>
      <w:marBottom w:val="0"/>
      <w:divBdr>
        <w:top w:val="none" w:sz="0" w:space="0" w:color="auto"/>
        <w:left w:val="none" w:sz="0" w:space="0" w:color="auto"/>
        <w:bottom w:val="none" w:sz="0" w:space="0" w:color="auto"/>
        <w:right w:val="none" w:sz="0" w:space="0" w:color="auto"/>
      </w:divBdr>
    </w:div>
    <w:div w:id="595792294">
      <w:bodyDiv w:val="1"/>
      <w:marLeft w:val="0"/>
      <w:marRight w:val="0"/>
      <w:marTop w:val="0"/>
      <w:marBottom w:val="0"/>
      <w:divBdr>
        <w:top w:val="none" w:sz="0" w:space="0" w:color="auto"/>
        <w:left w:val="none" w:sz="0" w:space="0" w:color="auto"/>
        <w:bottom w:val="none" w:sz="0" w:space="0" w:color="auto"/>
        <w:right w:val="none" w:sz="0" w:space="0" w:color="auto"/>
      </w:divBdr>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820930525">
      <w:bodyDiv w:val="1"/>
      <w:marLeft w:val="0"/>
      <w:marRight w:val="0"/>
      <w:marTop w:val="0"/>
      <w:marBottom w:val="0"/>
      <w:divBdr>
        <w:top w:val="none" w:sz="0" w:space="0" w:color="auto"/>
        <w:left w:val="none" w:sz="0" w:space="0" w:color="auto"/>
        <w:bottom w:val="none" w:sz="0" w:space="0" w:color="auto"/>
        <w:right w:val="none" w:sz="0" w:space="0" w:color="auto"/>
      </w:divBdr>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54502230">
      <w:bodyDiv w:val="1"/>
      <w:marLeft w:val="0"/>
      <w:marRight w:val="0"/>
      <w:marTop w:val="0"/>
      <w:marBottom w:val="0"/>
      <w:divBdr>
        <w:top w:val="none" w:sz="0" w:space="0" w:color="auto"/>
        <w:left w:val="none" w:sz="0" w:space="0" w:color="auto"/>
        <w:bottom w:val="none" w:sz="0" w:space="0" w:color="auto"/>
        <w:right w:val="none" w:sz="0" w:space="0" w:color="auto"/>
      </w:divBdr>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693142489">
      <w:bodyDiv w:val="1"/>
      <w:marLeft w:val="0"/>
      <w:marRight w:val="0"/>
      <w:marTop w:val="0"/>
      <w:marBottom w:val="0"/>
      <w:divBdr>
        <w:top w:val="none" w:sz="0" w:space="0" w:color="auto"/>
        <w:left w:val="none" w:sz="0" w:space="0" w:color="auto"/>
        <w:bottom w:val="none" w:sz="0" w:space="0" w:color="auto"/>
        <w:right w:val="none" w:sz="0" w:space="0" w:color="auto"/>
      </w:divBdr>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788937159">
      <w:bodyDiv w:val="1"/>
      <w:marLeft w:val="0"/>
      <w:marRight w:val="0"/>
      <w:marTop w:val="0"/>
      <w:marBottom w:val="0"/>
      <w:divBdr>
        <w:top w:val="none" w:sz="0" w:space="0" w:color="auto"/>
        <w:left w:val="none" w:sz="0" w:space="0" w:color="auto"/>
        <w:bottom w:val="none" w:sz="0" w:space="0" w:color="auto"/>
        <w:right w:val="none" w:sz="0" w:space="0" w:color="auto"/>
      </w:divBdr>
    </w:div>
    <w:div w:id="1897230456">
      <w:bodyDiv w:val="1"/>
      <w:marLeft w:val="0"/>
      <w:marRight w:val="0"/>
      <w:marTop w:val="0"/>
      <w:marBottom w:val="0"/>
      <w:divBdr>
        <w:top w:val="none" w:sz="0" w:space="0" w:color="auto"/>
        <w:left w:val="none" w:sz="0" w:space="0" w:color="auto"/>
        <w:bottom w:val="none" w:sz="0" w:space="0" w:color="auto"/>
        <w:right w:val="none" w:sz="0" w:space="0" w:color="auto"/>
      </w:divBdr>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 w:id="2058623508">
      <w:bodyDiv w:val="1"/>
      <w:marLeft w:val="0"/>
      <w:marRight w:val="0"/>
      <w:marTop w:val="0"/>
      <w:marBottom w:val="0"/>
      <w:divBdr>
        <w:top w:val="none" w:sz="0" w:space="0" w:color="auto"/>
        <w:left w:val="none" w:sz="0" w:space="0" w:color="auto"/>
        <w:bottom w:val="none" w:sz="0" w:space="0" w:color="auto"/>
        <w:right w:val="none" w:sz="0" w:space="0" w:color="auto"/>
      </w:divBdr>
    </w:div>
    <w:div w:id="20630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 TargetMode="External"/><Relationship Id="rId13" Type="http://schemas.openxmlformats.org/officeDocument/2006/relationships/hyperlink" Target="http://www.movielabs.com/md/cpe"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hromium.org/Home" TargetMode="External"/><Relationship Id="rId2" Type="http://schemas.openxmlformats.org/officeDocument/2006/relationships/numbering" Target="numbering.xml"/><Relationship Id="rId16" Type="http://schemas.openxmlformats.org/officeDocument/2006/relationships/hyperlink" Target="http://www.movielabs.com/md/cp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vielabs.com/cpe/manifest" TargetMode="External"/><Relationship Id="rId5" Type="http://schemas.openxmlformats.org/officeDocument/2006/relationships/webSettings" Target="webSettings.xml"/><Relationship Id="rId15" Type="http://schemas.openxmlformats.org/officeDocument/2006/relationships/hyperlink" Target="http://www.movielabs.com/md/md" TargetMode="External"/><Relationship Id="rId10" Type="http://schemas.openxmlformats.org/officeDocument/2006/relationships/hyperlink" Target="http://creativecommons.org/licenses/by/3.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vielabs.com/md/manifes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75D6D-B9FE-41A5-B9CD-FC74AF6A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CSeidel@movielabs.com</dc:creator>
  <cp:lastModifiedBy>Craig Seidel</cp:lastModifiedBy>
  <cp:revision>4</cp:revision>
  <cp:lastPrinted>2016-04-15T21:05:00Z</cp:lastPrinted>
  <dcterms:created xsi:type="dcterms:W3CDTF">2016-04-15T20:54:00Z</dcterms:created>
  <dcterms:modified xsi:type="dcterms:W3CDTF">2016-04-15T21:05:00Z</dcterms:modified>
</cp:coreProperties>
</file>